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5" w:rsidRDefault="00693075" w:rsidP="00693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«Родионово-Несветайский район» х. </w:t>
      </w:r>
      <w:proofErr w:type="spellStart"/>
      <w:r>
        <w:rPr>
          <w:rFonts w:ascii="Times New Roman" w:hAnsi="Times New Roman"/>
          <w:b/>
          <w:sz w:val="24"/>
          <w:szCs w:val="24"/>
        </w:rPr>
        <w:t>Дарьевка</w:t>
      </w:r>
      <w:proofErr w:type="spellEnd"/>
    </w:p>
    <w:p w:rsidR="00693075" w:rsidRDefault="00693075" w:rsidP="006930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(МБОУ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СОШ»)</w:t>
      </w:r>
    </w:p>
    <w:p w:rsidR="00693075" w:rsidRDefault="00693075" w:rsidP="00693075">
      <w:pPr>
        <w:pStyle w:val="a6"/>
        <w:ind w:left="900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30" w:type="dxa"/>
        <w:tblInd w:w="-318" w:type="dxa"/>
        <w:tblLayout w:type="fixed"/>
        <w:tblLook w:val="04A0"/>
      </w:tblPr>
      <w:tblGrid>
        <w:gridCol w:w="250"/>
        <w:gridCol w:w="425"/>
        <w:gridCol w:w="3263"/>
        <w:gridCol w:w="2304"/>
        <w:gridCol w:w="3688"/>
      </w:tblGrid>
      <w:tr w:rsidR="00D33771" w:rsidRPr="00247F4A" w:rsidTr="002B35E5">
        <w:trPr>
          <w:trHeight w:val="1795"/>
        </w:trPr>
        <w:tc>
          <w:tcPr>
            <w:tcW w:w="250" w:type="dxa"/>
          </w:tcPr>
          <w:p w:rsidR="00D33771" w:rsidRPr="00247F4A" w:rsidRDefault="00D33771" w:rsidP="002B35E5">
            <w:pPr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</w:t>
            </w:r>
            <w:proofErr w:type="spellStart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. 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54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. 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Дарьевская</w:t>
            </w:r>
            <w:proofErr w:type="spellEnd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47F4A">
              <w:rPr>
                <w:rFonts w:ascii="Times New Roman" w:hAnsi="Times New Roman" w:cs="Times New Roman"/>
                <w:sz w:val="24"/>
                <w:szCs w:val="24"/>
              </w:rPr>
              <w:t>А.А.Климонтов</w:t>
            </w:r>
            <w:proofErr w:type="spellEnd"/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4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3771" w:rsidRPr="00247F4A" w:rsidRDefault="00D33771" w:rsidP="002B3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1" w:rsidRDefault="00D33771" w:rsidP="00693075">
      <w:pPr>
        <w:rPr>
          <w:rFonts w:ascii="Times New Roman" w:hAnsi="Times New Roman"/>
          <w:sz w:val="28"/>
          <w:szCs w:val="28"/>
        </w:rPr>
      </w:pPr>
    </w:p>
    <w:p w:rsidR="00693075" w:rsidRDefault="00693075" w:rsidP="00D33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93075" w:rsidRDefault="00693075" w:rsidP="0069307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обществознанию  ФГОС ООО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693075" w:rsidRDefault="00693075" w:rsidP="00693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  </w:t>
      </w:r>
      <w:r>
        <w:rPr>
          <w:rFonts w:ascii="Times New Roman" w:hAnsi="Times New Roman"/>
          <w:b/>
          <w:sz w:val="28"/>
          <w:szCs w:val="28"/>
          <w:u w:val="single"/>
        </w:rPr>
        <w:t>основное общее</w:t>
      </w:r>
    </w:p>
    <w:p w:rsidR="00693075" w:rsidRDefault="00693075" w:rsidP="00693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693075" w:rsidRDefault="00693075" w:rsidP="006930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всего: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D33771">
        <w:rPr>
          <w:rFonts w:ascii="Times New Roman" w:hAnsi="Times New Roman"/>
          <w:b/>
          <w:sz w:val="28"/>
          <w:szCs w:val="28"/>
          <w:u w:val="single"/>
        </w:rPr>
        <w:t>0</w:t>
      </w:r>
    </w:p>
    <w:p w:rsidR="00693075" w:rsidRDefault="00693075" w:rsidP="006930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Архипова Мария Петровна, </w:t>
      </w:r>
      <w:r w:rsidR="000068DD" w:rsidRPr="000068DD">
        <w:rPr>
          <w:rFonts w:ascii="Times New Roman" w:hAnsi="Times New Roman" w:cs="Times New Roman"/>
          <w:b/>
          <w:sz w:val="28"/>
          <w:szCs w:val="24"/>
          <w:u w:val="single"/>
        </w:rPr>
        <w:t>высшая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квалификационная категория </w:t>
      </w:r>
    </w:p>
    <w:p w:rsidR="00693075" w:rsidRPr="00226810" w:rsidRDefault="00693075" w:rsidP="006930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Примерной программы по </w:t>
      </w:r>
      <w:r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 для основной школы (Примерные программы по учебным предметам.</w:t>
      </w:r>
      <w:proofErr w:type="gramEnd"/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 Обществознание: 5-9 класс. М., Просвещение, 2010 – Стандарты второго поколения)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693075" w:rsidRPr="00226810" w:rsidRDefault="00693075" w:rsidP="006930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Авторской программы по истории «УМК. обществознание: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 класс под </w:t>
      </w:r>
      <w:proofErr w:type="spellStart"/>
      <w:proofErr w:type="gramStart"/>
      <w:r w:rsidRPr="0022681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  <w:proofErr w:type="gramEnd"/>
      <w:r w:rsidRPr="00226810">
        <w:rPr>
          <w:rFonts w:ascii="Times New Roman" w:hAnsi="Times New Roman"/>
          <w:b/>
          <w:sz w:val="24"/>
          <w:szCs w:val="24"/>
          <w:u w:val="single"/>
        </w:rPr>
        <w:t xml:space="preserve"> Л. Н. Боголюбова, Л. Ф. Ивановой </w:t>
      </w:r>
    </w:p>
    <w:p w:rsidR="00693075" w:rsidRDefault="00693075" w:rsidP="00693075">
      <w:pPr>
        <w:rPr>
          <w:rFonts w:ascii="Times New Roman" w:hAnsi="Times New Roman"/>
          <w:b/>
          <w:sz w:val="24"/>
          <w:szCs w:val="24"/>
          <w:u w:val="single"/>
        </w:rPr>
      </w:pPr>
      <w:r w:rsidRPr="00226810">
        <w:rPr>
          <w:rFonts w:ascii="Times New Roman" w:hAnsi="Times New Roman"/>
          <w:b/>
          <w:sz w:val="24"/>
          <w:szCs w:val="24"/>
          <w:u w:val="single"/>
        </w:rPr>
        <w:t>М.:«Просвещение»,2015г</w:t>
      </w:r>
    </w:p>
    <w:p w:rsidR="00693075" w:rsidRPr="00226810" w:rsidRDefault="00693075" w:rsidP="00693075">
      <w:pP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693075" w:rsidRDefault="00693075" w:rsidP="00693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Год разработки: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 w:rsidR="00D33771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3075" w:rsidRDefault="00693075" w:rsidP="00693075">
      <w:pPr>
        <w:jc w:val="center"/>
        <w:rPr>
          <w:rFonts w:ascii="Times New Roman" w:hAnsi="Times New Roman"/>
          <w:sz w:val="28"/>
          <w:szCs w:val="28"/>
        </w:rPr>
      </w:pPr>
    </w:p>
    <w:p w:rsidR="00D33771" w:rsidRDefault="00D33771" w:rsidP="00693075">
      <w:pPr>
        <w:jc w:val="center"/>
        <w:rPr>
          <w:rFonts w:ascii="Times New Roman" w:hAnsi="Times New Roman"/>
          <w:sz w:val="28"/>
          <w:szCs w:val="28"/>
        </w:rPr>
      </w:pPr>
    </w:p>
    <w:p w:rsidR="00D33771" w:rsidRDefault="00D33771" w:rsidP="00693075">
      <w:pPr>
        <w:jc w:val="center"/>
        <w:rPr>
          <w:rFonts w:ascii="Times New Roman" w:hAnsi="Times New Roman"/>
          <w:sz w:val="28"/>
          <w:szCs w:val="28"/>
        </w:rPr>
      </w:pPr>
    </w:p>
    <w:p w:rsidR="00D33771" w:rsidRDefault="00D33771" w:rsidP="00693075">
      <w:pPr>
        <w:jc w:val="center"/>
        <w:rPr>
          <w:rFonts w:ascii="Times New Roman" w:hAnsi="Times New Roman"/>
          <w:sz w:val="28"/>
          <w:szCs w:val="28"/>
        </w:rPr>
      </w:pPr>
    </w:p>
    <w:p w:rsidR="00D33771" w:rsidRDefault="00D33771" w:rsidP="00693075">
      <w:pPr>
        <w:jc w:val="center"/>
        <w:rPr>
          <w:rFonts w:ascii="Times New Roman" w:hAnsi="Times New Roman"/>
          <w:sz w:val="28"/>
          <w:szCs w:val="28"/>
        </w:rPr>
      </w:pPr>
    </w:p>
    <w:p w:rsidR="00693075" w:rsidRPr="00D33771" w:rsidRDefault="00693075" w:rsidP="00D33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Дарьевка</w:t>
      </w:r>
    </w:p>
    <w:p w:rsidR="00693075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45D78">
        <w:rPr>
          <w:rFonts w:ascii="Times New Roman" w:hAnsi="Times New Roman"/>
          <w:b/>
          <w:i/>
          <w:iCs/>
          <w:color w:val="000000"/>
          <w:sz w:val="24"/>
          <w:szCs w:val="24"/>
        </w:rPr>
        <w:t>1.Планируемые предметные результаты.</w:t>
      </w:r>
    </w:p>
    <w:p w:rsidR="00693075" w:rsidRDefault="00693075" w:rsidP="0006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C3A" w:rsidRPr="00065C3A" w:rsidRDefault="00065C3A" w:rsidP="0006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AF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современного цивилизованного человека, подготовленного к жизни в условиях новой России.</w:t>
      </w:r>
    </w:p>
    <w:p w:rsidR="00065C3A" w:rsidRPr="00065C3A" w:rsidRDefault="00065C3A" w:rsidP="0006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5C3A" w:rsidRPr="00065C3A" w:rsidRDefault="00065C3A" w:rsidP="00065C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065C3A" w:rsidRPr="00065C3A" w:rsidRDefault="00065C3A" w:rsidP="00065C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подростков социальной активности, желания участвовать в преобразованиях окружающей жизни;</w:t>
      </w:r>
    </w:p>
    <w:p w:rsidR="00065C3A" w:rsidRPr="00065C3A" w:rsidRDefault="00065C3A" w:rsidP="00065C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065C3A" w:rsidRPr="00065C3A" w:rsidRDefault="00065C3A" w:rsidP="00065C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гражданской позиции и сознание приоритета прав личности.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сознательно организовывать свою познавательную деятельность (от постановки цели до получения и оценки результата);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на  использование элементов причинно-следственного анализа;  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поиск  и извлечение нужной информации по заданной теме в адаптированных источниках различного типа;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объяснение изученных положений на конкретных примерах;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65C3A" w:rsidRPr="00065C3A" w:rsidRDefault="00065C3A" w:rsidP="00065C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 определение собственного отношения к явлениям современной жизни, формулирование своей точки зрения.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  <w:r w:rsidRPr="00FD3F5E">
        <w:rPr>
          <w:rFonts w:ascii="Times New Roman" w:hAnsi="Times New Roman"/>
          <w:sz w:val="24"/>
          <w:szCs w:val="24"/>
        </w:rPr>
        <w:t xml:space="preserve"> результаты учащегося: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F5E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FD3F5E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D3F5E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D3F5E">
        <w:rPr>
          <w:rFonts w:ascii="Times New Roman" w:hAnsi="Times New Roman"/>
          <w:sz w:val="24"/>
          <w:szCs w:val="24"/>
        </w:rPr>
        <w:t xml:space="preserve"> результаты: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D3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F5E">
        <w:rPr>
          <w:rFonts w:ascii="Times New Roman" w:hAnsi="Times New Roman"/>
          <w:sz w:val="24"/>
          <w:szCs w:val="24"/>
        </w:rPr>
        <w:t>умении</w:t>
      </w:r>
      <w:proofErr w:type="gramEnd"/>
      <w:r w:rsidRPr="00FD3F5E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F5E">
        <w:rPr>
          <w:rFonts w:ascii="Times New Roman" w:hAnsi="Times New Roman"/>
          <w:sz w:val="24"/>
          <w:szCs w:val="24"/>
        </w:rPr>
        <w:t>умении</w:t>
      </w:r>
      <w:proofErr w:type="gramEnd"/>
      <w:r w:rsidRPr="00FD3F5E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F5E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FD3F5E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93075" w:rsidRPr="00FD3F5E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3F5E">
        <w:rPr>
          <w:rFonts w:ascii="Times New Roman" w:hAnsi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D3F5E">
        <w:rPr>
          <w:rFonts w:ascii="Times New Roman" w:hAnsi="Times New Roman"/>
          <w:sz w:val="24"/>
          <w:szCs w:val="24"/>
        </w:rPr>
        <w:t>на</w:t>
      </w:r>
      <w:proofErr w:type="gramEnd"/>
      <w:r w:rsidRPr="00FD3F5E">
        <w:rPr>
          <w:rFonts w:ascii="Times New Roman" w:hAnsi="Times New Roman"/>
          <w:sz w:val="24"/>
          <w:szCs w:val="24"/>
        </w:rPr>
        <w:t>: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исследование несложных реальных связей и зависимостей;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объяснение изученных положений на конкретных примерах;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93075" w:rsidRPr="00FD3F5E" w:rsidRDefault="00693075" w:rsidP="00693075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D3F5E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693075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i/>
          <w:color w:val="FF6600"/>
          <w:sz w:val="24"/>
          <w:szCs w:val="24"/>
        </w:rPr>
      </w:pPr>
    </w:p>
    <w:p w:rsidR="00693075" w:rsidRPr="00E97231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E97231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E97231">
        <w:rPr>
          <w:rFonts w:ascii="Times New Roman" w:hAnsi="Times New Roman"/>
          <w:sz w:val="24"/>
          <w:szCs w:val="24"/>
        </w:rPr>
        <w:t>: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 xml:space="preserve">В результате изучения обществознания учащийся </w:t>
      </w:r>
      <w:r w:rsidRPr="00245D78">
        <w:rPr>
          <w:rFonts w:ascii="Times New Roman" w:hAnsi="Times New Roman"/>
          <w:b/>
          <w:sz w:val="24"/>
          <w:szCs w:val="24"/>
        </w:rPr>
        <w:t>научится:</w:t>
      </w:r>
      <w:r w:rsidRPr="00245D78">
        <w:rPr>
          <w:rFonts w:ascii="Times New Roman" w:hAnsi="Times New Roman"/>
          <w:sz w:val="24"/>
          <w:szCs w:val="24"/>
        </w:rPr>
        <w:t xml:space="preserve"> 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-понимать социальные свойства человека, его взаимодействие с другими людьми;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-понимать сущность общества как формы совместной деятельности людей;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18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-знать содержание и значение социальных норм, регулирующих общественные отношения.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-понимать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 xml:space="preserve">-объяснять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 xml:space="preserve">-оценивать поведение людей с точки зрения социальных норм, экономической рациональности; 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 xml:space="preserve">-осуществлять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-использовать приобретённые знания и умения в практической деятельности и повседневной жизни.</w:t>
      </w:r>
    </w:p>
    <w:p w:rsidR="00693075" w:rsidRPr="00245D78" w:rsidRDefault="00C53EA2" w:rsidP="0069307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</w:t>
      </w:r>
      <w:r w:rsidR="00693075" w:rsidRPr="00245D78">
        <w:rPr>
          <w:rFonts w:ascii="Times New Roman" w:hAnsi="Times New Roman"/>
          <w:sz w:val="24"/>
          <w:szCs w:val="24"/>
        </w:rPr>
        <w:t xml:space="preserve"> получит возможность</w:t>
      </w:r>
      <w:r w:rsidR="00693075" w:rsidRPr="00245D7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lastRenderedPageBreak/>
        <w:t>-сравнивать социальные объекты, суждения об обществе и человеке, выявлять их общие черты и различия;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-характеризовать изученные социальные объекты и процессы, т.е. указывать свойственные им значимые признаки;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-решать познавательные и практические задачи в рамках изученного материала, отражающие типичные ситуации в различных сферах деятельности человека </w:t>
      </w:r>
    </w:p>
    <w:p w:rsidR="00693075" w:rsidRPr="00245D78" w:rsidRDefault="00693075" w:rsidP="00693075">
      <w:pPr>
        <w:spacing w:before="100" w:beforeAutospacing="1" w:after="100" w:afterAutospacing="1" w:line="240" w:lineRule="atLeast"/>
        <w:ind w:left="360"/>
        <w:contextualSpacing/>
        <w:rPr>
          <w:rFonts w:ascii="Times New Roman" w:hAnsi="Times New Roman"/>
          <w:sz w:val="24"/>
          <w:szCs w:val="24"/>
        </w:rPr>
      </w:pPr>
      <w:r w:rsidRPr="00245D78">
        <w:rPr>
          <w:rFonts w:ascii="Times New Roman" w:hAnsi="Times New Roman"/>
          <w:sz w:val="24"/>
          <w:szCs w:val="24"/>
        </w:rPr>
        <w:t>-самостоятельно составлять простейшие виды правовых документов (записки, заявления, справки и т.п.).</w:t>
      </w:r>
    </w:p>
    <w:p w:rsidR="00946395" w:rsidRPr="00065C3A" w:rsidRDefault="002D14CE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="0094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065C3A" w:rsidRPr="002615CA" w:rsidRDefault="002615CA" w:rsidP="0006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</w:t>
      </w:r>
    </w:p>
    <w:p w:rsidR="00065C3A" w:rsidRPr="00065C3A" w:rsidRDefault="00065C3A" w:rsidP="00065C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065C3A" w:rsidRPr="00065C3A" w:rsidRDefault="00065C3A" w:rsidP="00065C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  деятельности людей;</w:t>
      </w:r>
    </w:p>
    <w:p w:rsidR="00065C3A" w:rsidRPr="00065C3A" w:rsidRDefault="00065C3A" w:rsidP="00065C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2615CA" w:rsidRPr="002615CA" w:rsidRDefault="00065C3A" w:rsidP="002615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описывать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сравнивать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объекты, суждения об обществе и человеке, выявлять  их общие черты и различия;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</w:t>
      </w:r>
      <w:r w:rsidR="00065C3A" w:rsidRPr="00261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познавательные и практические задачи в рамках изученного материала,</w:t>
      </w:r>
      <w:r w:rsidR="00065C3A" w:rsidRPr="00261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осуществлять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поиск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65C3A"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самостоятельно составлять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виды правовых документов (записки, заявления, справки и т.п.).</w:t>
      </w:r>
      <w:r w:rsidR="00065C3A" w:rsidRPr="00261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2615CA" w:rsidRDefault="002D14CE" w:rsidP="002615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="0094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возможность: </w:t>
      </w:r>
    </w:p>
    <w:p w:rsidR="00065C3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анализ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D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5C3A"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15C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объяснять</w:t>
      </w:r>
      <w:r w:rsidRPr="00261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</w:t>
      </w:r>
      <w:r w:rsidRPr="00261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2615CA" w:rsidRPr="002615CA" w:rsidRDefault="002615CA" w:rsidP="0026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5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оценивать</w:t>
      </w:r>
      <w:r w:rsidRPr="0026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людей с точки зрения социальных норм, экономической рациональности;</w:t>
      </w:r>
    </w:p>
    <w:p w:rsidR="002615CA" w:rsidRDefault="002615CA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644" w:rsidRDefault="00A95644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C3A" w:rsidRPr="00065C3A" w:rsidRDefault="00065C3A" w:rsidP="00A95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065C3A" w:rsidRDefault="00065C3A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A95644" w:rsidTr="00065C3A">
        <w:tc>
          <w:tcPr>
            <w:tcW w:w="2943" w:type="dxa"/>
          </w:tcPr>
          <w:p w:rsidR="00A95644" w:rsidRPr="006620B9" w:rsidRDefault="00A95644" w:rsidP="0069720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B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28" w:type="dxa"/>
          </w:tcPr>
          <w:p w:rsidR="00A95644" w:rsidRPr="006620B9" w:rsidRDefault="00A95644" w:rsidP="0069720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B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65C3A" w:rsidTr="00065C3A">
        <w:tc>
          <w:tcPr>
            <w:tcW w:w="2943" w:type="dxa"/>
          </w:tcPr>
          <w:p w:rsidR="00065C3A" w:rsidRDefault="00065C3A" w:rsidP="00065C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6628" w:type="dxa"/>
          </w:tcPr>
          <w:p w:rsidR="00065C3A" w:rsidRPr="00065C3A" w:rsidRDefault="00065C3A" w:rsidP="00AF7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Опорные понятия и термины:</w:t>
            </w: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влияние, сила, власть, авторитет, государство, политическая система, суверенитет, национально-государственное устройство, сепаратизм, централизованное государство, </w:t>
            </w:r>
            <w:proofErr w:type="spellStart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однонациональное</w:t>
            </w:r>
            <w:proofErr w:type="spellEnd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многонациональное государство, формы правления, парламентская и президентская республика, авторитаризм, законодательная власть, исполнительная власть, судебная власть, гражданское общество, гражданство, правовое государство, парламент, выборы, электорат, политическая партия, партийная система, политическая программа.</w:t>
            </w:r>
            <w:proofErr w:type="gramEnd"/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</w:t>
            </w: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Власть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Формы проявления влияния: сила, власть и авторитет. Становление власти в качестве политического института общества.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властей. Властные отношения и социальная иерархия. Борьба за власть.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Национально-государственное устройство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правления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      </w:r>
            <w:proofErr w:type="spellStart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полупрезидентская</w:t>
            </w:r>
            <w:proofErr w:type="spellEnd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 режимы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Голосование, выборы, референдум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      </w:r>
          </w:p>
          <w:p w:rsidR="00065C3A" w:rsidRPr="00065C3A" w:rsidRDefault="00065C3A" w:rsidP="00065C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 партии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и признаки политической партии. Понятие о политической программе партии. Одно- и </w:t>
            </w:r>
            <w:proofErr w:type="gramStart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многопартийная</w:t>
            </w:r>
            <w:proofErr w:type="gramEnd"/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      </w:r>
          </w:p>
        </w:tc>
      </w:tr>
      <w:tr w:rsidR="00065C3A" w:rsidTr="00065C3A">
        <w:tc>
          <w:tcPr>
            <w:tcW w:w="2943" w:type="dxa"/>
          </w:tcPr>
          <w:p w:rsidR="00065C3A" w:rsidRPr="00065C3A" w:rsidRDefault="00065C3A" w:rsidP="00065C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V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его права.</w:t>
            </w:r>
          </w:p>
          <w:p w:rsidR="00065C3A" w:rsidRDefault="00065C3A" w:rsidP="00065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154213" w:rsidRDefault="00065C3A" w:rsidP="00065C3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Опорные понятия и термины:</w:t>
            </w: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конституция, закон, права человека, гражданские права, защита прав человека, преступление, уголовная ответственность, правоохранительные органы, санкции, правосознание, 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правовая культура, отрасли права, суд, юридическое и физическое лицо, правоспособность, презумпция невиновности.</w:t>
            </w: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Право, его сущность и особенности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      </w:r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и власть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      </w:r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      </w:r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и экономика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      </w:r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трудовых отношений. Кодекс законов о труде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      </w:r>
          </w:p>
          <w:p w:rsidR="00065C3A" w:rsidRPr="00065C3A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брака и семьи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      </w:r>
          </w:p>
          <w:p w:rsidR="00065C3A" w:rsidRPr="00154213" w:rsidRDefault="00065C3A" w:rsidP="001542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Преступление и наказание</w:t>
            </w:r>
            <w:r w:rsidRPr="000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      </w:r>
          </w:p>
        </w:tc>
      </w:tr>
    </w:tbl>
    <w:p w:rsidR="00DE20C3" w:rsidRDefault="00DE20C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C3" w:rsidRDefault="00DE20C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C3" w:rsidRDefault="00DE20C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C3" w:rsidRDefault="00DE20C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C3" w:rsidRDefault="00DE20C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C3A" w:rsidRPr="00065C3A" w:rsidRDefault="00065C3A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 тематическое планирование уроков обществознания</w:t>
      </w:r>
    </w:p>
    <w:p w:rsidR="00065C3A" w:rsidRPr="00065C3A" w:rsidRDefault="00154213" w:rsidP="0006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65C3A" w:rsidRPr="0006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класс.</w:t>
      </w:r>
    </w:p>
    <w:p w:rsidR="00065C3A" w:rsidRDefault="00065C3A" w:rsidP="0006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4E48" w:rsidRDefault="00FD4E48" w:rsidP="0006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45"/>
        <w:gridCol w:w="1276"/>
        <w:gridCol w:w="1134"/>
        <w:gridCol w:w="1276"/>
      </w:tblGrid>
      <w:tr w:rsidR="00FD4E48" w:rsidRPr="00FD3F5E" w:rsidTr="002D32FF">
        <w:trPr>
          <w:trHeight w:val="268"/>
        </w:trPr>
        <w:tc>
          <w:tcPr>
            <w:tcW w:w="567" w:type="dxa"/>
            <w:vMerge w:val="restart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D4E48" w:rsidRPr="00C01BB4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</w:t>
            </w:r>
            <w:r w:rsidRPr="00C01B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4E48" w:rsidRPr="00C01BB4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1B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FD4E48" w:rsidRPr="00FD3F5E" w:rsidTr="002D32FF">
        <w:trPr>
          <w:trHeight w:val="250"/>
        </w:trPr>
        <w:tc>
          <w:tcPr>
            <w:tcW w:w="567" w:type="dxa"/>
            <w:vMerge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FD4E48" w:rsidRPr="00FD3F5E" w:rsidTr="002D32FF">
        <w:tc>
          <w:tcPr>
            <w:tcW w:w="567" w:type="dxa"/>
          </w:tcPr>
          <w:p w:rsidR="00FD4E48" w:rsidRPr="00C01BB4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BB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</w:tcPr>
          <w:p w:rsidR="00FD4E48" w:rsidRPr="000110CB" w:rsidRDefault="00FD4E48" w:rsidP="00FD4E4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BB4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</w:tcPr>
          <w:p w:rsidR="00FD4E48" w:rsidRPr="00C01BB4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B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C01BB4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9498" w:type="dxa"/>
            <w:gridSpan w:val="5"/>
          </w:tcPr>
          <w:p w:rsidR="00FD4E48" w:rsidRPr="00FD4E48" w:rsidRDefault="00FD4E48" w:rsidP="00FD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 сфера</w:t>
            </w: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Политика и власть.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Государство.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Политические режимы.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Правовое государство.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  <w:tcBorders>
              <w:bottom w:val="nil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245" w:type="dxa"/>
            <w:tcBorders>
              <w:bottom w:val="nil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общество и государство.</w:t>
            </w:r>
          </w:p>
        </w:tc>
        <w:tc>
          <w:tcPr>
            <w:tcW w:w="1276" w:type="dxa"/>
            <w:tcBorders>
              <w:bottom w:val="nil"/>
            </w:tcBorders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граждан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жизни.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2D32FF">
        <w:tc>
          <w:tcPr>
            <w:tcW w:w="567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245" w:type="dxa"/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Политические партии и движения.</w:t>
            </w:r>
          </w:p>
        </w:tc>
        <w:tc>
          <w:tcPr>
            <w:tcW w:w="1276" w:type="dxa"/>
          </w:tcPr>
          <w:p w:rsidR="00FD4E48" w:rsidRPr="00FD3F5E" w:rsidRDefault="00FD4E48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E48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FD4E48">
              <w:rPr>
                <w:rFonts w:ascii="Times New Roman" w:hAnsi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E48" w:rsidRPr="00FD3F5E" w:rsidRDefault="00FD4E48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AA3" w:rsidRPr="00FD3F5E" w:rsidTr="002D32FF">
        <w:tc>
          <w:tcPr>
            <w:tcW w:w="567" w:type="dxa"/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245" w:type="dxa"/>
          </w:tcPr>
          <w:p w:rsidR="00ED2AA3" w:rsidRPr="00FD3F5E" w:rsidRDefault="00ED2AA3" w:rsidP="0069720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Урок-практикум. </w:t>
            </w:r>
          </w:p>
        </w:tc>
        <w:tc>
          <w:tcPr>
            <w:tcW w:w="1276" w:type="dxa"/>
          </w:tcPr>
          <w:p w:rsidR="00ED2AA3" w:rsidRPr="00FD3F5E" w:rsidRDefault="00ED2AA3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AA3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  <w:r w:rsidR="00ED2A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AA3" w:rsidRPr="00FD3F5E" w:rsidTr="002D32FF">
        <w:tc>
          <w:tcPr>
            <w:tcW w:w="567" w:type="dxa"/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245" w:type="dxa"/>
          </w:tcPr>
          <w:p w:rsidR="00ED2AA3" w:rsidRPr="00ED2AA3" w:rsidRDefault="00ED2AA3" w:rsidP="0069720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Обобщающее повторение: «  </w:t>
            </w:r>
            <w:proofErr w:type="spellStart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</w:t>
            </w:r>
            <w:proofErr w:type="spellEnd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276" w:type="dxa"/>
          </w:tcPr>
          <w:p w:rsidR="00ED2AA3" w:rsidRPr="00FD3F5E" w:rsidRDefault="00ED2AA3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AA3" w:rsidRPr="00FD3F5E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ED2AA3">
              <w:rPr>
                <w:rFonts w:ascii="Times New Roman" w:hAnsi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AA3" w:rsidRPr="00FD3F5E" w:rsidTr="002D32FF">
        <w:tc>
          <w:tcPr>
            <w:tcW w:w="567" w:type="dxa"/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245" w:type="dxa"/>
          </w:tcPr>
          <w:p w:rsidR="00ED2AA3" w:rsidRPr="00ED2AA3" w:rsidRDefault="00ED2AA3" w:rsidP="0069720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работа: «</w:t>
            </w:r>
            <w:proofErr w:type="spellStart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</w:t>
            </w:r>
            <w:proofErr w:type="spellEnd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C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276" w:type="dxa"/>
          </w:tcPr>
          <w:p w:rsidR="00ED2AA3" w:rsidRPr="00FD3F5E" w:rsidRDefault="00ED2AA3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AA3" w:rsidRDefault="0013627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2AA3" w:rsidRPr="00FD3F5E" w:rsidRDefault="00ED2AA3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4E48" w:rsidRPr="00FD3F5E" w:rsidTr="00662E59">
        <w:tc>
          <w:tcPr>
            <w:tcW w:w="9498" w:type="dxa"/>
            <w:gridSpan w:val="5"/>
          </w:tcPr>
          <w:p w:rsidR="00FD4E48" w:rsidRPr="00FD4E48" w:rsidRDefault="00FD4E48" w:rsidP="002D32FF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4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Право.</w:t>
            </w: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EA38B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Роль права в жизни человека, общества и государства.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3C514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02.12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EA38B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Правоотношения и субъекты права.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3C514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EA38B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Правонарушения и юридическая ответственность.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245" w:type="dxa"/>
          </w:tcPr>
          <w:p w:rsidR="008109FA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Правонарушения и юридическая ответственность.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Правоохранительные органы.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13.01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Федерации.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конституционногостроя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Права и свободы человека и гражданина.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Права и свободы человека и гражданина.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Гражданские правоотношения.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 на труд.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8109F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</w:t>
            </w:r>
            <w:r w:rsidR="0013627A">
              <w:rPr>
                <w:rFonts w:ascii="Times New Roman" w:hAnsi="Times New Roman"/>
                <w:sz w:val="24"/>
                <w:szCs w:val="24"/>
                <w:lang w:val="ru-RU"/>
              </w:rPr>
              <w:t>03.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Семейные правоотношения.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правоотношения.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Уголовно-правовые отношения.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06.04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права.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rPr>
          <w:trHeight w:val="447"/>
        </w:trPr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245" w:type="dxa"/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Международно-правовая защита жертв вооружённых конфликтов.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245" w:type="dxa"/>
          </w:tcPr>
          <w:p w:rsidR="008109FA" w:rsidRPr="00FD3F5E" w:rsidRDefault="008109FA" w:rsidP="00ED2AA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регулироние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отношений в сфере образования.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245" w:type="dxa"/>
          </w:tcPr>
          <w:p w:rsidR="008109FA" w:rsidRPr="00FD3F5E" w:rsidRDefault="00EE65B2" w:rsidP="00EE65B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  </w:t>
            </w:r>
            <w:r w:rsidR="008109FA" w:rsidRPr="00FD4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</w:t>
            </w:r>
            <w:r w:rsidR="008109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8109FA" w:rsidRPr="00FD4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09FA" w:rsidRPr="00FD3F5E" w:rsidTr="002D32FF">
        <w:tc>
          <w:tcPr>
            <w:tcW w:w="567" w:type="dxa"/>
          </w:tcPr>
          <w:p w:rsidR="008109FA" w:rsidRPr="00FD3F5E" w:rsidRDefault="008109FA" w:rsidP="00D746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245" w:type="dxa"/>
          </w:tcPr>
          <w:p w:rsidR="008109FA" w:rsidRPr="00FD3F5E" w:rsidRDefault="00EE65B2" w:rsidP="0077673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повторение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="008109FA" w:rsidRPr="00FD4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</w:t>
            </w:r>
            <w:r w:rsidR="008109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8109FA" w:rsidRPr="00FD4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109FA" w:rsidRPr="00FD3F5E" w:rsidRDefault="008109FA" w:rsidP="002D32F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F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09FA" w:rsidRPr="00FD3F5E" w:rsidRDefault="0013627A" w:rsidP="006275E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  <w:r w:rsidR="008109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09FA" w:rsidRPr="00FD3F5E" w:rsidRDefault="008109FA" w:rsidP="002D32F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3C0B" w:rsidRDefault="00613C0B">
      <w:bookmarkStart w:id="0" w:name="6a66b3becc02a6cfb1d208d5fa935186231912ba"/>
      <w:bookmarkStart w:id="1" w:name="2"/>
      <w:bookmarkEnd w:id="0"/>
      <w:bookmarkEnd w:id="1"/>
    </w:p>
    <w:sectPr w:rsidR="00613C0B" w:rsidSect="0061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AE"/>
    <w:multiLevelType w:val="multilevel"/>
    <w:tmpl w:val="AECA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A291A"/>
    <w:multiLevelType w:val="multilevel"/>
    <w:tmpl w:val="2B7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02009"/>
    <w:multiLevelType w:val="multilevel"/>
    <w:tmpl w:val="6A5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41C20"/>
    <w:multiLevelType w:val="multilevel"/>
    <w:tmpl w:val="81B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E6A"/>
    <w:multiLevelType w:val="multilevel"/>
    <w:tmpl w:val="08D0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2949B3"/>
    <w:multiLevelType w:val="multilevel"/>
    <w:tmpl w:val="175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20B3A"/>
    <w:multiLevelType w:val="multilevel"/>
    <w:tmpl w:val="E48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B24F7"/>
    <w:multiLevelType w:val="multilevel"/>
    <w:tmpl w:val="8F5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91364"/>
    <w:multiLevelType w:val="multilevel"/>
    <w:tmpl w:val="14C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B2B1E"/>
    <w:multiLevelType w:val="multilevel"/>
    <w:tmpl w:val="A756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B5FE4"/>
    <w:multiLevelType w:val="multilevel"/>
    <w:tmpl w:val="14F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8400D"/>
    <w:multiLevelType w:val="multilevel"/>
    <w:tmpl w:val="EFF8A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3A"/>
    <w:rsid w:val="000068DD"/>
    <w:rsid w:val="00065C3A"/>
    <w:rsid w:val="0013627A"/>
    <w:rsid w:val="00154213"/>
    <w:rsid w:val="001B05D9"/>
    <w:rsid w:val="001F1924"/>
    <w:rsid w:val="002615CA"/>
    <w:rsid w:val="0029150F"/>
    <w:rsid w:val="002D14CE"/>
    <w:rsid w:val="00613C0B"/>
    <w:rsid w:val="0066123C"/>
    <w:rsid w:val="00693075"/>
    <w:rsid w:val="006B7E82"/>
    <w:rsid w:val="006D6553"/>
    <w:rsid w:val="0073156F"/>
    <w:rsid w:val="008109FA"/>
    <w:rsid w:val="00946395"/>
    <w:rsid w:val="009666A5"/>
    <w:rsid w:val="009F70F6"/>
    <w:rsid w:val="00A54968"/>
    <w:rsid w:val="00A95644"/>
    <w:rsid w:val="00AB68EE"/>
    <w:rsid w:val="00AC46A9"/>
    <w:rsid w:val="00AF786F"/>
    <w:rsid w:val="00B7383D"/>
    <w:rsid w:val="00B95ED7"/>
    <w:rsid w:val="00C53EA2"/>
    <w:rsid w:val="00D33771"/>
    <w:rsid w:val="00DA694B"/>
    <w:rsid w:val="00DE20C3"/>
    <w:rsid w:val="00E578C8"/>
    <w:rsid w:val="00EB1D70"/>
    <w:rsid w:val="00ED2AA3"/>
    <w:rsid w:val="00EE65B2"/>
    <w:rsid w:val="00EF130D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C3A"/>
  </w:style>
  <w:style w:type="paragraph" w:customStyle="1" w:styleId="c21">
    <w:name w:val="c21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5C3A"/>
  </w:style>
  <w:style w:type="character" w:customStyle="1" w:styleId="c36">
    <w:name w:val="c36"/>
    <w:basedOn w:val="a0"/>
    <w:rsid w:val="00065C3A"/>
  </w:style>
  <w:style w:type="paragraph" w:customStyle="1" w:styleId="c32">
    <w:name w:val="c32"/>
    <w:basedOn w:val="a"/>
    <w:rsid w:val="000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6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FD4E48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D4E48"/>
    <w:rPr>
      <w:rFonts w:ascii="Cambria" w:eastAsia="Times New Roman" w:hAnsi="Cambria" w:cs="Times New Roman"/>
      <w:lang w:val="en-US"/>
    </w:rPr>
  </w:style>
  <w:style w:type="paragraph" w:styleId="a6">
    <w:name w:val="List Paragraph"/>
    <w:basedOn w:val="a"/>
    <w:uiPriority w:val="34"/>
    <w:qFormat/>
    <w:rsid w:val="0069307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2473</Words>
  <Characters>14102</Characters>
  <Application>Microsoft Office Word</Application>
  <DocSecurity>0</DocSecurity>
  <Lines>117</Lines>
  <Paragraphs>33</Paragraphs>
  <ScaleCrop>false</ScaleCrop>
  <Company> 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Dar_scholl</cp:lastModifiedBy>
  <cp:revision>27</cp:revision>
  <cp:lastPrinted>2018-10-09T09:33:00Z</cp:lastPrinted>
  <dcterms:created xsi:type="dcterms:W3CDTF">2018-08-23T08:16:00Z</dcterms:created>
  <dcterms:modified xsi:type="dcterms:W3CDTF">2019-09-27T06:57:00Z</dcterms:modified>
</cp:coreProperties>
</file>