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D" w:rsidRPr="0064638A" w:rsidRDefault="006C455D" w:rsidP="002A4A53">
      <w:pPr>
        <w:pStyle w:val="NoSpacing"/>
        <w:rPr>
          <w:rFonts w:ascii="Times New Roman" w:hAnsi="Times New Roman"/>
          <w:sz w:val="24"/>
          <w:szCs w:val="24"/>
        </w:rPr>
      </w:pPr>
    </w:p>
    <w:p w:rsidR="006C455D" w:rsidRPr="0064638A" w:rsidRDefault="006C455D" w:rsidP="002A4A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</w:rPr>
        <w:t>Муниципальное образование «Родионово-Несветайский район» х. Дарьевка</w:t>
      </w:r>
    </w:p>
    <w:p w:rsidR="006C455D" w:rsidRPr="0064638A" w:rsidRDefault="006C455D" w:rsidP="002A4A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Родионово-Несветайского района «Дарьевская средняя общеобразовательная школа» (МБОУ «Дарьевская СОШ»)</w:t>
      </w:r>
    </w:p>
    <w:p w:rsidR="006C455D" w:rsidRPr="0064638A" w:rsidRDefault="006C455D" w:rsidP="002A4A53">
      <w:pPr>
        <w:pStyle w:val="NoSpacing"/>
        <w:rPr>
          <w:rFonts w:ascii="Times New Roman" w:hAnsi="Times New Roman"/>
          <w:sz w:val="24"/>
          <w:szCs w:val="24"/>
        </w:rPr>
      </w:pPr>
    </w:p>
    <w:p w:rsidR="006C455D" w:rsidRPr="0064638A" w:rsidRDefault="006C455D" w:rsidP="002A4A5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0A0"/>
      </w:tblPr>
      <w:tblGrid>
        <w:gridCol w:w="250"/>
        <w:gridCol w:w="425"/>
        <w:gridCol w:w="3261"/>
        <w:gridCol w:w="5704"/>
        <w:gridCol w:w="5387"/>
      </w:tblGrid>
      <w:tr w:rsidR="006C455D" w:rsidRPr="003C7037" w:rsidTr="00C34B3F">
        <w:trPr>
          <w:trHeight w:val="1795"/>
        </w:trPr>
        <w:tc>
          <w:tcPr>
            <w:tcW w:w="250" w:type="dxa"/>
          </w:tcPr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МБОУ «Дарьевская СОШ» 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от 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3C703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08.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08.2019</w:t>
              </w:r>
              <w:r w:rsidRPr="003C703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3C7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Приказ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134</w:t>
            </w:r>
            <w:r w:rsidRPr="003C70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о/д</w:t>
            </w:r>
            <w:r w:rsidRPr="003C7037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3C703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. </w:t>
            </w:r>
            <w:smartTag w:uri="urn:schemas-microsoft-com:office:smarttags" w:element="metricconverter">
              <w:smartTagPr>
                <w:attr w:name="ProductID" w:val="08.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08.2019</w:t>
              </w:r>
              <w:r w:rsidRPr="003C703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3C7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Директор МБОУ «Дарьевская СОШ» А.А.Климонтов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C455D" w:rsidRPr="003C7037" w:rsidRDefault="006C455D" w:rsidP="00C34B3F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703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</w:tr>
    </w:tbl>
    <w:p w:rsidR="006C455D" w:rsidRPr="0064638A" w:rsidRDefault="006C455D" w:rsidP="002A4A53">
      <w:pPr>
        <w:pStyle w:val="NoSpacing"/>
        <w:rPr>
          <w:rFonts w:ascii="Times New Roman" w:hAnsi="Times New Roman"/>
          <w:sz w:val="24"/>
          <w:szCs w:val="24"/>
        </w:rPr>
      </w:pPr>
    </w:p>
    <w:p w:rsidR="006C455D" w:rsidRPr="0064638A" w:rsidRDefault="006C455D" w:rsidP="002A4A53">
      <w:pPr>
        <w:pStyle w:val="NoSpacing"/>
        <w:rPr>
          <w:rFonts w:ascii="Times New Roman" w:hAnsi="Times New Roman"/>
          <w:sz w:val="24"/>
          <w:szCs w:val="24"/>
        </w:rPr>
      </w:pPr>
    </w:p>
    <w:p w:rsidR="006C455D" w:rsidRPr="001060E3" w:rsidRDefault="006C455D" w:rsidP="002A4A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60E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4638A">
        <w:rPr>
          <w:rFonts w:ascii="Times New Roman" w:hAnsi="Times New Roman"/>
          <w:sz w:val="24"/>
          <w:szCs w:val="24"/>
        </w:rPr>
        <w:t xml:space="preserve">по 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 xml:space="preserve">музыке                                          ____   ФГОС ООО________________________                                                                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64638A">
        <w:rPr>
          <w:rFonts w:ascii="Times New Roman" w:hAnsi="Times New Roman"/>
          <w:sz w:val="24"/>
          <w:szCs w:val="24"/>
          <w:vertAlign w:val="superscript"/>
        </w:rPr>
        <w:t>(указать учебный предмет, курс)                          (указать ФГОС НОО, ФГОС ООО  или ФКГОС)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</w:rPr>
        <w:t xml:space="preserve">Уровень общего образования:   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>___________основное общее______________________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4638A">
        <w:rPr>
          <w:rFonts w:ascii="Times New Roman" w:hAnsi="Times New Roman"/>
          <w:sz w:val="24"/>
          <w:szCs w:val="24"/>
          <w:vertAlign w:val="superscript"/>
        </w:rPr>
        <w:t xml:space="preserve"> (начальное общее, основное общее, среднее общее образование) 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</w:rPr>
        <w:t xml:space="preserve">Класс(ы): </w:t>
      </w:r>
      <w:r w:rsidRPr="0064638A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>______________________________________________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38A">
        <w:rPr>
          <w:rFonts w:ascii="Times New Roman" w:hAnsi="Times New Roman"/>
          <w:sz w:val="24"/>
          <w:szCs w:val="24"/>
        </w:rPr>
        <w:t xml:space="preserve">Количество часов: 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>1_______</w:t>
      </w:r>
      <w:r w:rsidRPr="0064638A">
        <w:rPr>
          <w:rFonts w:ascii="Times New Roman" w:hAnsi="Times New Roman"/>
          <w:sz w:val="24"/>
          <w:szCs w:val="24"/>
        </w:rPr>
        <w:t xml:space="preserve">  всего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>_____3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64638A">
        <w:rPr>
          <w:rFonts w:ascii="Times New Roman" w:hAnsi="Times New Roman"/>
          <w:sz w:val="24"/>
          <w:szCs w:val="24"/>
          <w:vertAlign w:val="superscript"/>
        </w:rPr>
        <w:t xml:space="preserve">(в неделю)  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</w:rPr>
        <w:t xml:space="preserve">Учитель: </w:t>
      </w:r>
      <w:r w:rsidRPr="0064638A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  <w:u w:val="single"/>
        </w:rPr>
        <w:t>Жилинская Марина Викторовна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 xml:space="preserve">                   ________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  <w:vertAlign w:val="superscript"/>
        </w:rPr>
        <w:t xml:space="preserve"> (Ф.И.О. составителя)</w:t>
      </w:r>
    </w:p>
    <w:p w:rsidR="006C455D" w:rsidRDefault="006C455D" w:rsidP="002A4A53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4638A">
        <w:rPr>
          <w:rFonts w:ascii="Times New Roman" w:hAnsi="Times New Roman"/>
          <w:sz w:val="24"/>
          <w:szCs w:val="24"/>
        </w:rPr>
        <w:t>Программа разработана на основе</w:t>
      </w:r>
      <w:r w:rsidRPr="0064638A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 xml:space="preserve">авторской программыНауменко Т.И., Алеев В.В. Искусство. Музыка. 5-9 классы.  М.: Дрофа, </w:t>
      </w:r>
      <w:r w:rsidRPr="0064638A">
        <w:rPr>
          <w:rFonts w:ascii="Times New Roman" w:hAnsi="Times New Roman"/>
          <w:sz w:val="24"/>
          <w:szCs w:val="24"/>
          <w:vertAlign w:val="superscript"/>
        </w:rPr>
        <w:t>(указать примерную программу, издательство, год издания при наличии)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38A">
        <w:rPr>
          <w:rFonts w:ascii="Times New Roman" w:hAnsi="Times New Roman"/>
          <w:b/>
          <w:sz w:val="24"/>
          <w:szCs w:val="24"/>
          <w:u w:val="single"/>
        </w:rPr>
        <w:t xml:space="preserve">2013г.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38A">
        <w:rPr>
          <w:rFonts w:ascii="Times New Roman" w:hAnsi="Times New Roman"/>
          <w:sz w:val="24"/>
          <w:szCs w:val="24"/>
        </w:rPr>
        <w:t xml:space="preserve">Год разработки: </w:t>
      </w:r>
      <w:r w:rsidRPr="0064638A"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b/>
          <w:sz w:val="24"/>
          <w:szCs w:val="24"/>
          <w:u w:val="single"/>
        </w:rPr>
        <w:t>2019</w:t>
      </w:r>
      <w:r w:rsidRPr="0064638A">
        <w:rPr>
          <w:rFonts w:ascii="Times New Roman" w:hAnsi="Times New Roman"/>
          <w:b/>
          <w:sz w:val="24"/>
          <w:szCs w:val="24"/>
          <w:u w:val="single"/>
        </w:rPr>
        <w:t xml:space="preserve">______________________________________ </w:t>
      </w:r>
    </w:p>
    <w:p w:rsidR="006C455D" w:rsidRPr="0064638A" w:rsidRDefault="006C455D" w:rsidP="002A4A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C455D" w:rsidRDefault="006C455D" w:rsidP="002A4A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4638A">
        <w:rPr>
          <w:rFonts w:ascii="Times New Roman" w:hAnsi="Times New Roman"/>
          <w:sz w:val="24"/>
          <w:szCs w:val="24"/>
        </w:rPr>
        <w:t>х. Дарьевка</w:t>
      </w:r>
    </w:p>
    <w:p w:rsidR="006C455D" w:rsidRDefault="006C455D" w:rsidP="00B564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C455D" w:rsidRPr="0064638A" w:rsidRDefault="006C455D" w:rsidP="00B564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C455D" w:rsidRPr="0064638A" w:rsidRDefault="006C455D" w:rsidP="002A4A53">
      <w:pPr>
        <w:pStyle w:val="NoSpacing"/>
        <w:rPr>
          <w:rFonts w:ascii="Times New Roman" w:hAnsi="Times New Roman"/>
          <w:sz w:val="24"/>
          <w:szCs w:val="24"/>
        </w:rPr>
      </w:pPr>
    </w:p>
    <w:p w:rsidR="006C455D" w:rsidRPr="00B564EF" w:rsidRDefault="006C455D" w:rsidP="00B564EF">
      <w:pPr>
        <w:pStyle w:val="ListParagraph"/>
        <w:numPr>
          <w:ilvl w:val="0"/>
          <w:numId w:val="39"/>
        </w:numPr>
        <w:ind w:left="0" w:firstLine="567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564EF">
        <w:rPr>
          <w:rFonts w:ascii="Times New Roman" w:hAnsi="Times New Roman"/>
          <w:b/>
          <w:iCs/>
          <w:color w:val="000000"/>
          <w:sz w:val="28"/>
          <w:szCs w:val="28"/>
        </w:rPr>
        <w:t>Планируемые предметные результаты.</w:t>
      </w:r>
    </w:p>
    <w:p w:rsidR="006C455D" w:rsidRPr="00DB1ADF" w:rsidRDefault="006C455D" w:rsidP="00DB1A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455D" w:rsidRPr="007759E7" w:rsidRDefault="006C455D" w:rsidP="00B5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36C3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36C30">
        <w:rPr>
          <w:rFonts w:ascii="Times New Roman" w:hAnsi="Times New Roman"/>
          <w:sz w:val="24"/>
          <w:szCs w:val="24"/>
        </w:rPr>
        <w:t>формирование музыкальной культуры учащихся как неотъемлемой части духовной культурыв процессе воспитания инициативного компетентного гражданина России, способного к творческой инновационной деятельности.</w:t>
      </w:r>
    </w:p>
    <w:p w:rsidR="006C455D" w:rsidRPr="00D36C30" w:rsidRDefault="006C455D" w:rsidP="0045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55D" w:rsidRPr="00D36C30" w:rsidRDefault="006C455D" w:rsidP="00B5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6C30">
        <w:rPr>
          <w:rFonts w:ascii="Times New Roman" w:hAnsi="Times New Roman"/>
          <w:b/>
          <w:bCs/>
          <w:sz w:val="24"/>
          <w:szCs w:val="24"/>
        </w:rPr>
        <w:t>Задачи</w:t>
      </w:r>
      <w:r w:rsidRPr="00D36C30">
        <w:rPr>
          <w:rFonts w:ascii="Times New Roman" w:hAnsi="Times New Roman"/>
          <w:sz w:val="24"/>
          <w:szCs w:val="24"/>
        </w:rPr>
        <w:t xml:space="preserve"> направлены на реализацию цели программы и состоят в следующем: </w:t>
      </w:r>
    </w:p>
    <w:p w:rsidR="006C455D" w:rsidRPr="00D36C30" w:rsidRDefault="006C455D" w:rsidP="0045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55D" w:rsidRPr="00EA0C6E" w:rsidRDefault="006C455D" w:rsidP="00454B4E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C6E">
        <w:rPr>
          <w:rFonts w:ascii="Times New Roman" w:hAnsi="Times New Roman"/>
          <w:sz w:val="24"/>
          <w:szCs w:val="24"/>
        </w:rPr>
        <w:t>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6C455D" w:rsidRPr="00EA0C6E" w:rsidRDefault="006C455D" w:rsidP="00454B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C6E">
        <w:rPr>
          <w:rFonts w:ascii="Times New Roman" w:hAnsi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C455D" w:rsidRPr="00EA0C6E" w:rsidRDefault="006C455D" w:rsidP="00454B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C6E">
        <w:rPr>
          <w:rFonts w:ascii="Times New Roman" w:hAnsi="Times New Roman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6C455D" w:rsidRPr="00EA0C6E" w:rsidRDefault="006C455D" w:rsidP="00454B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C6E">
        <w:rPr>
          <w:rFonts w:ascii="Times New Roman" w:hAnsi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6C455D" w:rsidRPr="00EA0C6E" w:rsidRDefault="006C455D" w:rsidP="00454B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C6E">
        <w:rPr>
          <w:rFonts w:ascii="Times New Roman" w:hAnsi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6C455D" w:rsidRPr="00EA0C6E" w:rsidRDefault="006C455D" w:rsidP="00454B4E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C6E">
        <w:rPr>
          <w:rFonts w:ascii="Times New Roman" w:hAnsi="Times New Roman"/>
          <w:sz w:val="24"/>
          <w:szCs w:val="24"/>
        </w:rPr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6C455D" w:rsidRDefault="006C455D" w:rsidP="008D433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55D" w:rsidRPr="00B564EF" w:rsidRDefault="006C455D" w:rsidP="00B564EF">
      <w:pPr>
        <w:pStyle w:val="ListParagraph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564EF">
        <w:rPr>
          <w:rFonts w:ascii="Times New Roman" w:hAnsi="Times New Roman"/>
          <w:sz w:val="24"/>
          <w:szCs w:val="24"/>
        </w:rPr>
        <w:t>: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Выявлять возможности эмоционального воздействия музыки на человека( на личном примере)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Уважать музыкальную культуру мира разных времен (творческие достижения выдающихся композиторов)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Быть готовым к сотрудничеству с учителем и одноклассниками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Развивать познавательные интересы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Понимать характерные особенности музыкального языка и передавать их в музыкальном исполнении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Эмоционально откликаться на шедевры мировой культуры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Формировать эмоционально-ценностное отношение к творчеству выдающихся композиторов.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Рассуждать о яркости музыкальных образов в музыке, об общности и различии выразительных средств музыки и поэзии</w:t>
      </w:r>
    </w:p>
    <w:p w:rsidR="006C455D" w:rsidRPr="004B1073" w:rsidRDefault="006C455D" w:rsidP="00B564E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Проявлять эмоциональную отзывчивость при восприятии и исполнении музыкальных произведений</w:t>
      </w:r>
    </w:p>
    <w:p w:rsidR="006C455D" w:rsidRPr="00644D8F" w:rsidRDefault="006C455D" w:rsidP="0083001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B1073">
        <w:rPr>
          <w:rFonts w:ascii="Times New Roman" w:hAnsi="Times New Roman"/>
          <w:sz w:val="24"/>
          <w:szCs w:val="24"/>
        </w:rPr>
        <w:t>Расширение представлений о собственных познавательных возможностях</w:t>
      </w:r>
    </w:p>
    <w:p w:rsidR="006C455D" w:rsidRPr="00B564EF" w:rsidRDefault="006C455D" w:rsidP="00B564E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C455D" w:rsidRPr="00B564EF" w:rsidRDefault="006C455D" w:rsidP="00B564E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b/>
          <w:sz w:val="24"/>
          <w:szCs w:val="24"/>
        </w:rPr>
        <w:t>Метапредметные   результаты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85F">
        <w:rPr>
          <w:rFonts w:ascii="Times New Roman" w:hAnsi="Times New Roman"/>
          <w:sz w:val="24"/>
          <w:szCs w:val="24"/>
        </w:rPr>
        <w:t>Исследовать, сравнивать  многообразие жанровых воплощений музыкальных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Рассуждать о специфике  воплощения духовного опыта человека искусстве (с учетом критериев представленных в учебнике);</w:t>
      </w:r>
    </w:p>
    <w:p w:rsidR="006C455D" w:rsidRPr="00B564EF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Анализировать приемы развития одного образа, приемы взаимодействия  нескольких образов в музыкальном произведении;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25D">
        <w:rPr>
          <w:rFonts w:ascii="Times New Roman" w:hAnsi="Times New Roman"/>
          <w:sz w:val="24"/>
          <w:szCs w:val="24"/>
        </w:rPr>
        <w:t>Сравнивать музыкальные произведения разных жанров и стилей</w:t>
      </w:r>
      <w:r>
        <w:rPr>
          <w:rFonts w:ascii="Times New Roman" w:hAnsi="Times New Roman"/>
          <w:sz w:val="24"/>
          <w:szCs w:val="24"/>
        </w:rPr>
        <w:t>;</w:t>
      </w:r>
    </w:p>
    <w:p w:rsidR="006C455D" w:rsidRPr="003602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25D">
        <w:rPr>
          <w:rFonts w:ascii="Times New Roman" w:hAnsi="Times New Roman"/>
          <w:sz w:val="24"/>
          <w:szCs w:val="24"/>
        </w:rPr>
        <w:t>Рассуждать об общности и различии выразительных средств музыки и изобразительного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6C455D" w:rsidRPr="005C085F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85F">
        <w:rPr>
          <w:rFonts w:ascii="Times New Roman" w:hAnsi="Times New Roman"/>
          <w:sz w:val="24"/>
          <w:szCs w:val="24"/>
        </w:rPr>
        <w:t>Воспринимать характерные черты творчества отдельных отечественных и зарубежных композиторов</w:t>
      </w:r>
      <w:r>
        <w:rPr>
          <w:rFonts w:ascii="Times New Roman" w:hAnsi="Times New Roman"/>
          <w:sz w:val="24"/>
          <w:szCs w:val="24"/>
        </w:rPr>
        <w:t>;</w:t>
      </w:r>
    </w:p>
    <w:p w:rsidR="006C455D" w:rsidRPr="005C085F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85F">
        <w:rPr>
          <w:rFonts w:ascii="Times New Roman" w:hAnsi="Times New Roman"/>
          <w:sz w:val="24"/>
          <w:szCs w:val="24"/>
        </w:rPr>
        <w:t>Воспринимать и сравнивать музыкальный язык в произведениях разного смыслового и эмоционального содержания</w:t>
      </w:r>
      <w:r>
        <w:rPr>
          <w:rFonts w:ascii="Times New Roman" w:hAnsi="Times New Roman"/>
          <w:sz w:val="24"/>
          <w:szCs w:val="24"/>
        </w:rPr>
        <w:t>;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85F">
        <w:rPr>
          <w:rFonts w:ascii="Times New Roman" w:hAnsi="Times New Roman"/>
          <w:sz w:val="24"/>
          <w:szCs w:val="24"/>
        </w:rPr>
        <w:t>Сравнивать особенности музыкального языка (гармонии, фактуры) в произведениях, включающих образ</w:t>
      </w:r>
      <w:r>
        <w:rPr>
          <w:rFonts w:ascii="Times New Roman" w:hAnsi="Times New Roman"/>
          <w:sz w:val="24"/>
          <w:szCs w:val="24"/>
        </w:rPr>
        <w:t>ы разного смыслового содержания;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Устанавливать ассоциативные связи между художественными образами музыки и визуальных искусств.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Оценивать музыкальные произведения  с позиции красоты и правды.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 в пении, музыкально-ритмическом движении, изобразительной деятельности, слове.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Устанавливать вешние связи между звуками природы и звучанием музыкальных тембров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>Участвовать в коллективной беседе и исполнительской деятельности.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 xml:space="preserve">Самостоятельно извлекать, систематизировать, анализировать и отбирать необходимую для решения учебных задач информацию, ее организовывать, преобразовывать, сохранять и передавать;  </w:t>
      </w:r>
    </w:p>
    <w:p w:rsidR="006C455D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 xml:space="preserve">Ориентироваться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информации;  </w:t>
      </w:r>
    </w:p>
    <w:p w:rsidR="006C455D" w:rsidRPr="00B564EF" w:rsidRDefault="006C455D" w:rsidP="00B564EF">
      <w:pPr>
        <w:pStyle w:val="ListParagraph"/>
        <w:numPr>
          <w:ilvl w:val="0"/>
          <w:numId w:val="3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sz w:val="24"/>
          <w:szCs w:val="24"/>
        </w:rPr>
        <w:t xml:space="preserve">Развивать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художественных предпочтений; </w:t>
      </w:r>
    </w:p>
    <w:p w:rsidR="006C455D" w:rsidRPr="00B564EF" w:rsidRDefault="006C455D" w:rsidP="00B5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455D" w:rsidRPr="00DA4F8A" w:rsidRDefault="006C455D" w:rsidP="00DA4F8A">
      <w:pPr>
        <w:pStyle w:val="6"/>
        <w:shd w:val="clear" w:color="auto" w:fill="auto"/>
        <w:spacing w:line="240" w:lineRule="auto"/>
        <w:ind w:firstLine="567"/>
        <w:outlineLvl w:val="0"/>
        <w:rPr>
          <w:sz w:val="24"/>
          <w:szCs w:val="24"/>
        </w:rPr>
      </w:pPr>
      <w:r w:rsidRPr="00B564EF">
        <w:rPr>
          <w:rStyle w:val="12"/>
          <w:i w:val="0"/>
          <w:sz w:val="24"/>
          <w:szCs w:val="24"/>
        </w:rPr>
        <w:t>Предметные результаты</w:t>
      </w:r>
      <w:r w:rsidRPr="00B564EF">
        <w:rPr>
          <w:rStyle w:val="31"/>
          <w:sz w:val="24"/>
          <w:szCs w:val="24"/>
        </w:rPr>
        <w:t>:</w:t>
      </w:r>
    </w:p>
    <w:p w:rsidR="006C455D" w:rsidRPr="00DA4F8A" w:rsidRDefault="006C455D" w:rsidP="00DA4F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F8A">
        <w:rPr>
          <w:rFonts w:ascii="Times New Roman" w:hAnsi="Times New Roman"/>
          <w:sz w:val="24"/>
          <w:szCs w:val="24"/>
        </w:rPr>
        <w:t>Учащийся научится:</w:t>
      </w:r>
    </w:p>
    <w:p w:rsidR="006C455D" w:rsidRPr="00DA4F8A" w:rsidRDefault="006C455D" w:rsidP="00A445D4">
      <w:pPr>
        <w:pStyle w:val="ListParagraph"/>
        <w:widowControl w:val="0"/>
        <w:numPr>
          <w:ilvl w:val="0"/>
          <w:numId w:val="40"/>
        </w:numPr>
        <w:suppressAutoHyphens/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4F8A">
        <w:rPr>
          <w:rFonts w:ascii="Times New Roman" w:hAnsi="Times New Roman"/>
          <w:sz w:val="24"/>
          <w:szCs w:val="24"/>
          <w:lang w:eastAsia="ar-SA"/>
        </w:rPr>
        <w:t xml:space="preserve">раскрывать образное содержание музыкальных произведений разных форм, жанров и стилей; </w:t>
      </w:r>
    </w:p>
    <w:p w:rsidR="006C455D" w:rsidRPr="00A445D4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DA4F8A">
        <w:rPr>
          <w:rFonts w:ascii="Times New Roman" w:hAnsi="Times New Roman"/>
          <w:sz w:val="24"/>
          <w:szCs w:val="24"/>
          <w:lang w:eastAsia="ar-SA"/>
        </w:rPr>
        <w:t>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6C455D" w:rsidRPr="00A445D4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A445D4">
        <w:rPr>
          <w:rFonts w:ascii="Times New Roman" w:hAnsi="Times New Roman"/>
          <w:sz w:val="24"/>
          <w:szCs w:val="24"/>
          <w:lang w:eastAsia="ar-SA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6C455D" w:rsidRPr="00A445D4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445D4">
        <w:rPr>
          <w:rFonts w:ascii="Times New Roman" w:hAnsi="Times New Roman"/>
          <w:sz w:val="24"/>
          <w:szCs w:val="24"/>
          <w:lang w:eastAsia="ar-SA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6C455D" w:rsidRDefault="006C455D" w:rsidP="00A445D4">
      <w:pPr>
        <w:tabs>
          <w:tab w:val="left" w:pos="-324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6C455D" w:rsidRPr="00A445D4" w:rsidRDefault="006C455D" w:rsidP="00A445D4">
      <w:pPr>
        <w:tabs>
          <w:tab w:val="left" w:pos="-32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5D4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6C455D" w:rsidRPr="00DA4F8A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DA4F8A">
        <w:rPr>
          <w:rFonts w:ascii="Times New Roman" w:hAnsi="Times New Roman"/>
          <w:sz w:val="24"/>
          <w:szCs w:val="24"/>
        </w:rPr>
        <w:t xml:space="preserve">находить ассоциативные связи между художественными образами музыки и других видов искусства; </w:t>
      </w:r>
    </w:p>
    <w:p w:rsidR="006C455D" w:rsidRPr="00DA4F8A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DA4F8A">
        <w:rPr>
          <w:rFonts w:ascii="Times New Roman" w:hAnsi="Times New Roman"/>
          <w:sz w:val="24"/>
          <w:szCs w:val="24"/>
        </w:rPr>
        <w:t xml:space="preserve">размышлять о знакомом музыкальном произведении, высказывать суждение об основной идее, о средствах и формах ее воплощения; </w:t>
      </w:r>
    </w:p>
    <w:p w:rsidR="006C455D" w:rsidRPr="00DA4F8A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DA4F8A">
        <w:rPr>
          <w:rFonts w:ascii="Times New Roman" w:hAnsi="Times New Roman"/>
          <w:sz w:val="24"/>
          <w:szCs w:val="24"/>
        </w:rPr>
        <w:t xml:space="preserve">понимать жизненно-образное содержание музыкальных произведений разных жанров; </w:t>
      </w:r>
    </w:p>
    <w:p w:rsidR="006C455D" w:rsidRPr="00A445D4" w:rsidRDefault="006C455D" w:rsidP="00A445D4">
      <w:pPr>
        <w:pStyle w:val="ListParagraph"/>
        <w:numPr>
          <w:ilvl w:val="0"/>
          <w:numId w:val="44"/>
        </w:numPr>
        <w:tabs>
          <w:tab w:val="left" w:pos="-3240"/>
        </w:tabs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A445D4">
        <w:rPr>
          <w:rFonts w:ascii="Times New Roman" w:hAnsi="Times New Roman"/>
          <w:sz w:val="24"/>
          <w:szCs w:val="24"/>
        </w:rPr>
        <w:t>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современная.</w:t>
      </w:r>
    </w:p>
    <w:p w:rsidR="006C455D" w:rsidRPr="00364AA9" w:rsidRDefault="006C455D" w:rsidP="00724C7D">
      <w:pPr>
        <w:tabs>
          <w:tab w:val="left" w:pos="-324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6C455D" w:rsidRDefault="006C455D" w:rsidP="008D4339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Default="006C455D" w:rsidP="0079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5D" w:rsidRPr="002A4A53" w:rsidRDefault="006C455D" w:rsidP="002A4A53">
      <w:pPr>
        <w:pStyle w:val="ListParagraph"/>
        <w:numPr>
          <w:ilvl w:val="0"/>
          <w:numId w:val="39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564E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Содержание учебного предмета.</w:t>
      </w:r>
    </w:p>
    <w:p w:rsidR="006C455D" w:rsidRPr="002A4A53" w:rsidRDefault="006C455D" w:rsidP="002A4A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3908" w:type="dxa"/>
        <w:tblInd w:w="92" w:type="dxa"/>
        <w:tblLook w:val="00A0"/>
      </w:tblPr>
      <w:tblGrid>
        <w:gridCol w:w="4269"/>
        <w:gridCol w:w="9639"/>
      </w:tblGrid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4E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55D" w:rsidRPr="00B564EF" w:rsidRDefault="006C455D" w:rsidP="0053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4EF">
              <w:rPr>
                <w:rFonts w:ascii="Times New Roman" w:hAnsi="Times New Roman"/>
                <w:b/>
                <w:sz w:val="24"/>
                <w:szCs w:val="24"/>
              </w:rPr>
              <w:t> Содержание раздела</w:t>
            </w:r>
          </w:p>
        </w:tc>
      </w:tr>
      <w:tr w:rsidR="006C455D" w:rsidRPr="003C7037" w:rsidTr="002A4A53">
        <w:trPr>
          <w:trHeight w:val="4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8D3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1.«Музыка души»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Введение в тему года «В чем сила музыки». Важнейшие аспекты эмоционального воздействия музыки на человека.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83001F">
            <w:pPr>
              <w:spacing w:after="0" w:line="240" w:lineRule="auto"/>
              <w:rPr>
                <w:sz w:val="24"/>
                <w:szCs w:val="24"/>
              </w:rPr>
            </w:pPr>
            <w:r w:rsidRPr="003C7037">
              <w:rPr>
                <w:rFonts w:ascii="Times New Roman" w:hAnsi="Times New Roman"/>
                <w:bCs/>
                <w:sz w:val="24"/>
                <w:szCs w:val="24"/>
              </w:rPr>
              <w:t>2.«Тысяча миров» музыки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Мир музыки, сопровождающий человека на протяжении всей его жизни. Мир вещей и мир музыки                      ( соотнесение материального и духовного в жизни  человека.)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Реальность и фантазия  в жизни человека. Претворение творческого воображения в произведениях искусства (на примере  вальса – фантазия М.Глинки)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Возвращение к темам, сюжетам  и образам в произведениях искусства разных времен. Легенда  о лете и Мнемозине. Ощущение времени в произведениях искусства                                ( на примере пьесы «Старый замок» из фортепианного цикла «Картинки  с выставки» М. Мусоргский).  Важнейшие эпохи в истории культуры.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Характер всеобщего воздействия  музыки  (на примере второй части Симфонии № 7  Л. Бетховена и Антракта к третьему действию из оперы «Лоэнгрин» Р.Вагнера)</w:t>
            </w:r>
          </w:p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Роль музыки и музыкантов в эпоху Античности. Многоплановость художественных смыслов в музыке оркестровогоноктюрна «Сирены» К.Дебюсси</w:t>
            </w:r>
          </w:p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Созидательная сила музыки (на примере мифа о строительстве г. Фивы). Преобразующее воздействие музыки  (на примере оды Пиндара). Идея человечества и человечности в симфонии №9 Л.Бетховена. Музыкальная картина современного мира.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Взаимосвязь музыки с другими искусствами, как различными способами художественного познания мира. Обобщение полученных знаний. Музыкальная викторина.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979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3.Как создается музыкальное произведение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третьему действию из оперы «Лоэнгрин» Р.Вагнера).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302673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4.Ритм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И.Штрауса «Сказки Венского леса»).</w:t>
            </w:r>
          </w:p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Разнообразие претворения трёхдольности в танцевальных жанрах. Своеобразие ритма мазурки (на примере мазурки си-бемоль мажор, соч.7 №1 Ф.Шопена). Церемонная поступь, выраженная в музыке полонеза (на примере полонеза ля мажор, соч.40 №1 Ф.Шопена). Претворение испанских народных ритмов в Болеро М.Равеля.</w:t>
            </w:r>
          </w:p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Отличие между метром и ритмом. Особенности взаимодействия между метром и ритмом в  «Танце с саблями» из балета «Гаяне» А.Хачатуряна.</w:t>
            </w:r>
          </w:p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Основные темпы в музыке. Зависимость музыкального темпа от характера музыкального произведения. Медленные и величественные темпы, как выразители углубленных образов(на примере органной хоральной прелюдии «Я взываю к Тебе, Господи»). Зажигательный народный танец Италии –тарантелла(на примере «Неаполитанской тарантеллы» Дж.Россини) Изменение темпов в музыкальных произведениях (на примере фрагмента «Поёт зима» из «Поэмы памяти С.Есенина»Г.Свиридова)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5.Мелодия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Мелодия –важнейшее средство  музыкальной выразительности. Мелодия как  синоним прекрасного. Проникновенность лирической мелодии в «Серенаде» Ф.Шуберта.</w:t>
            </w:r>
          </w:p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Свет и радость в « Маленькой ночной серенаде» В.А.Моцарта. Разно плановость художественных образов в творчестве Моцарта. Выражение скорби и печали Реквиеме В.А. Моцарта (на примере «Лакримоза» из Реквиема Моцарта).</w:t>
            </w:r>
          </w:p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Взаимодействие национальных культур в музыкальных произведениях. «Русская» в балете «Щелкунчик» П.Чайковского. Сила чувства, глубокая эмоциональность  мелодий П.Чайковского (на примере Па- де-де  из балета «Щелкунчик»).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6.Гармония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 xml:space="preserve">Многозначность понятия гармонии. Что такое гармония в музыке. Покой и равновесие  музыкальной гармонии в Прелюдии  домажор  из </w:t>
            </w:r>
            <w:r w:rsidRPr="003C70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7037">
              <w:rPr>
                <w:rFonts w:ascii="Times New Roman" w:hAnsi="Times New Roman"/>
                <w:sz w:val="24"/>
                <w:szCs w:val="24"/>
              </w:rPr>
              <w:t xml:space="preserve"> тома «хорошо темперированного клавира» И.С.Баха</w:t>
            </w:r>
          </w:p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Гармония как единство противоположных начал. Миф о Гармонии. Двойственная природа музыкальной гармонии   (взаимодействия мажора и минора, устойчивых и неустойчивых аккордов).  Игра «света» и «тени» в Симфонии №40 В.А.Моцарта.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Гармония как важнейший фактор музыкальной драматургии в опере Ж.Бизе «Кар-мен». Применение композитором метода «забегания  вперед» в увертюре произведения; роль темы роковой страсти в дальнейшем развитии оперы. Ладовый контраст между темами увертюры и темой роковой страсти.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Н.Римского-Корсакова. Всегда ли гармонична музыкальная гармония.Что такое дисгармония? Причины её возникновения.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7.Полифония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«имитация».</w:t>
            </w:r>
          </w:p>
          <w:p w:rsidR="006C455D" w:rsidRPr="003C7037" w:rsidRDefault="006C455D" w:rsidP="00B564EF">
            <w:pPr>
              <w:spacing w:after="0" w:line="240" w:lineRule="auto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Фуга как высшая форма полифонических произведений. Интеллектуальный смысл жанра фуги. Круг образов, получивший воплощение в жанре фуги. И.С.Бах. Органная токката и фуга ре минор.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8.Фактура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Фактура как способ изложения музыки. Различные варианты фактурного воплощения. Одноголосная фактура.  Мелодия с сопровождением. «Фактурный узор»: зрительное сходство фактурного рисунка в аккомпанементе с формой цветка сирени.</w:t>
            </w:r>
          </w:p>
          <w:p w:rsidR="006C455D" w:rsidRPr="003C7037" w:rsidRDefault="006C455D" w:rsidP="00B564EF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Стремительное движение фигурационной фактуры в романсе С.Рахманинова «Весенние воды». Пространство фактуры во фрагменте «Утро в горах» из оперы «Кармен» Ж.Бизе.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9.Тембры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Выражение настроений окружающего мира в музыке через тембры. Характерность тембров скрипки; виолончели; флейты.</w:t>
            </w:r>
          </w:p>
          <w:p w:rsidR="006C455D" w:rsidRPr="003C7037" w:rsidRDefault="006C455D" w:rsidP="00B564EF">
            <w:pPr>
              <w:pStyle w:val="NoSpacing"/>
              <w:ind w:firstLine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Сочетания тембров музыкальных инструментов. Симфонический оркестр, его инструментальные группы.Выразительные и изобразительные возможности отдельных тембров и тембровых сочетаний.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 xml:space="preserve">10.Динамика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Выражение композиторами звуков природы в музыкальной динамике. Динамические нарастания и спады в шестой «Пасторальной» симфонии Л.Бетховена.</w:t>
            </w:r>
          </w:p>
          <w:p w:rsidR="006C455D" w:rsidRPr="003C7037" w:rsidRDefault="006C455D" w:rsidP="00B564EF">
            <w:pPr>
              <w:pStyle w:val="NoSpacing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Выразительные возможности динамики в литературе и музыке. Роль динамических нюансов в создании образов лунной ночи.  Изобразительная роль динамики при характеристике музыкальных персонажей.</w:t>
            </w:r>
          </w:p>
        </w:tc>
      </w:tr>
      <w:tr w:rsidR="006C455D" w:rsidRPr="003C7037" w:rsidTr="002A4A53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D" w:rsidRPr="00B564EF" w:rsidRDefault="006C455D" w:rsidP="004A1E9B">
            <w:pPr>
              <w:pStyle w:val="BodyTextIndent"/>
              <w:snapToGrid w:val="0"/>
              <w:spacing w:after="0"/>
              <w:ind w:left="0"/>
              <w:rPr>
                <w:color w:val="000000"/>
              </w:rPr>
            </w:pPr>
            <w:r w:rsidRPr="00B564EF">
              <w:rPr>
                <w:color w:val="000000"/>
              </w:rPr>
              <w:t>11.Чудесная тайна музыки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55D" w:rsidRPr="003C7037" w:rsidRDefault="006C455D" w:rsidP="00B564EF">
            <w:pPr>
              <w:pStyle w:val="NoSpacing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37">
              <w:rPr>
                <w:rFonts w:ascii="Times New Roman" w:hAnsi="Times New Roman"/>
                <w:sz w:val="24"/>
                <w:szCs w:val="24"/>
              </w:rPr>
              <w:t>Преобразующее значение музыки. Необходимость сохранения и укрепления духовных запросов человека. Выражение в музыке правды, красоты и гармонии.  Различный смысл выражений «слушать музыку» и «слышать музыку».</w:t>
            </w:r>
          </w:p>
        </w:tc>
      </w:tr>
    </w:tbl>
    <w:p w:rsidR="006C455D" w:rsidRDefault="006C455D" w:rsidP="00B564EF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C455D" w:rsidRDefault="006C455D" w:rsidP="00E93CA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455D" w:rsidRDefault="006C455D" w:rsidP="00E93CA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455D" w:rsidRPr="008178C2" w:rsidRDefault="006C455D" w:rsidP="00BB5531">
      <w:pPr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78C2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процесса.</w:t>
      </w:r>
    </w:p>
    <w:p w:rsidR="006C455D" w:rsidRPr="00B564EF" w:rsidRDefault="006C455D" w:rsidP="00B564EF">
      <w:pPr>
        <w:shd w:val="clear" w:color="auto" w:fill="FFFFFF"/>
        <w:spacing w:before="100" w:beforeAutospacing="1" w:after="100" w:afterAutospacing="1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564EF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комбинированный урок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урок-путешествие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 экскурсия в прошлое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урок-диалог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урок-откровение</w:t>
      </w:r>
    </w:p>
    <w:p w:rsidR="006C455D" w:rsidRPr="00190C2B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урок-репортаж</w:t>
      </w:r>
    </w:p>
    <w:p w:rsidR="006C455D" w:rsidRPr="00190C2B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ascii="Tahoma" w:hAnsi="Tahoma" w:cs="Tahoma"/>
          <w:sz w:val="18"/>
          <w:szCs w:val="18"/>
        </w:rPr>
      </w:pPr>
      <w:r w:rsidRPr="00190C2B">
        <w:rPr>
          <w:rFonts w:ascii="Times New Roman" w:hAnsi="Times New Roman"/>
          <w:sz w:val="24"/>
          <w:szCs w:val="24"/>
        </w:rPr>
        <w:t>интегрированный урок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урок-викторина</w:t>
      </w:r>
    </w:p>
    <w:p w:rsidR="006C455D" w:rsidRPr="007D337D" w:rsidRDefault="006C455D" w:rsidP="00B564E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18" w:hanging="425"/>
        <w:rPr>
          <w:rFonts w:ascii="Tahoma" w:hAnsi="Tahoma" w:cs="Tahoma"/>
          <w:sz w:val="18"/>
          <w:szCs w:val="18"/>
        </w:rPr>
      </w:pPr>
      <w:r w:rsidRPr="007D337D">
        <w:rPr>
          <w:rFonts w:ascii="Times New Roman" w:hAnsi="Times New Roman"/>
          <w:sz w:val="24"/>
          <w:szCs w:val="24"/>
        </w:rPr>
        <w:t>урок обобщения и систематизации знаний.</w:t>
      </w:r>
    </w:p>
    <w:p w:rsidR="006C455D" w:rsidRPr="00B564EF" w:rsidRDefault="006C455D" w:rsidP="00B564EF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64EF">
        <w:rPr>
          <w:rFonts w:ascii="Times New Roman" w:hAnsi="Times New Roman"/>
          <w:b/>
          <w:sz w:val="24"/>
          <w:szCs w:val="24"/>
        </w:rPr>
        <w:t>Основные виды учебной деятельности школьников: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слушание музыки;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хоровое, ансамблевое и сольное пение;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пластическое интонирование;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музыкально-пластическое движение;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импровизации (вокальные, ритмические, инструментальные, пластические);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инсценирование (разыгрывание) песен, сюжетов, фольклорных образцов музыкального искусства;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освоение элементов музыкальной грамоты как средства фиксации музыкальной речи;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размышления о музыке;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художественные импровизации;</w:t>
      </w:r>
    </w:p>
    <w:p w:rsidR="006C455D" w:rsidRPr="008178C2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самостоятельная, индивидуальная и коллективная исследовательская деятельность;</w:t>
      </w:r>
    </w:p>
    <w:p w:rsidR="006C455D" w:rsidRPr="001565A0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музыка и современные технологии;</w:t>
      </w:r>
    </w:p>
    <w:p w:rsidR="006C455D" w:rsidRDefault="006C455D" w:rsidP="00B564EF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C2">
        <w:rPr>
          <w:rFonts w:ascii="Times New Roman" w:hAnsi="Times New Roman"/>
          <w:sz w:val="24"/>
          <w:szCs w:val="24"/>
        </w:rPr>
        <w:t>драматизация музыкальных произведений.</w:t>
      </w: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1565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55D" w:rsidRPr="002A4A53" w:rsidRDefault="006C455D" w:rsidP="002A4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5A7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455D" w:rsidRPr="005A7D8E" w:rsidRDefault="006C455D" w:rsidP="005A7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5D" w:rsidRDefault="006C455D" w:rsidP="00644D8F">
      <w:pPr>
        <w:spacing w:after="0" w:line="240" w:lineRule="auto"/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564E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64EF">
        <w:rPr>
          <w:rFonts w:ascii="Times New Roman" w:hAnsi="Times New Roman"/>
          <w:b/>
          <w:sz w:val="28"/>
          <w:szCs w:val="28"/>
        </w:rPr>
        <w:t xml:space="preserve">.  </w:t>
      </w:r>
      <w:r w:rsidRPr="00B564EF">
        <w:rPr>
          <w:rFonts w:ascii="Times New Roman" w:hAnsi="Times New Roman"/>
          <w:b/>
          <w:iCs/>
          <w:color w:val="000000"/>
          <w:sz w:val="28"/>
          <w:szCs w:val="28"/>
        </w:rPr>
        <w:t>Календарно-тематическое планирование</w:t>
      </w:r>
    </w:p>
    <w:p w:rsidR="006C455D" w:rsidRDefault="006C455D" w:rsidP="00644D8F">
      <w:pPr>
        <w:spacing w:after="0" w:line="240" w:lineRule="auto"/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C455D" w:rsidRDefault="006C455D" w:rsidP="00644D8F">
      <w:pPr>
        <w:spacing w:after="0" w:line="240" w:lineRule="auto"/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C455D" w:rsidRDefault="006C455D" w:rsidP="00644D8F">
      <w:pPr>
        <w:spacing w:after="0" w:line="240" w:lineRule="auto"/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C455D" w:rsidRPr="00B564EF" w:rsidRDefault="006C455D" w:rsidP="00644D8F">
      <w:pPr>
        <w:spacing w:after="0" w:line="240" w:lineRule="auto"/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C455D" w:rsidRPr="00DB1ADF" w:rsidRDefault="006C455D" w:rsidP="004069B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4"/>
        <w:gridCol w:w="9856"/>
        <w:gridCol w:w="1417"/>
        <w:gridCol w:w="1134"/>
        <w:gridCol w:w="1134"/>
      </w:tblGrid>
      <w:tr w:rsidR="006C455D" w:rsidRPr="003C7037" w:rsidTr="003C7037">
        <w:tc>
          <w:tcPr>
            <w:tcW w:w="884" w:type="dxa"/>
            <w:vMerge w:val="restart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56" w:type="dxa"/>
            <w:vMerge w:val="restart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C455D" w:rsidRPr="003C7037" w:rsidTr="003C7037">
        <w:tc>
          <w:tcPr>
            <w:tcW w:w="884" w:type="dxa"/>
            <w:vMerge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6" w:type="dxa"/>
            <w:vMerge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C455D" w:rsidRPr="003C7037" w:rsidTr="00667DFE">
        <w:trPr>
          <w:trHeight w:val="291"/>
        </w:trPr>
        <w:tc>
          <w:tcPr>
            <w:tcW w:w="884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:rsidR="006C455D" w:rsidRPr="00667DFE" w:rsidRDefault="006C455D" w:rsidP="003C7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67DFE">
              <w:rPr>
                <w:rFonts w:ascii="Times New Roman" w:hAnsi="Times New Roman"/>
                <w:b/>
                <w:sz w:val="28"/>
                <w:szCs w:val="28"/>
              </w:rPr>
              <w:t>Введение(1ч.)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667DFE">
        <w:trPr>
          <w:trHeight w:val="674"/>
        </w:trPr>
        <w:tc>
          <w:tcPr>
            <w:tcW w:w="884" w:type="dxa"/>
            <w:tcBorders>
              <w:top w:val="single" w:sz="4" w:space="0" w:color="auto"/>
            </w:tcBorders>
          </w:tcPr>
          <w:p w:rsidR="006C455D" w:rsidRDefault="006C455D" w:rsidP="00667DFE">
            <w:pPr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6" w:type="dxa"/>
            <w:tcBorders>
              <w:top w:val="single" w:sz="4" w:space="0" w:color="auto"/>
            </w:tcBorders>
          </w:tcPr>
          <w:p w:rsidR="006C455D" w:rsidRDefault="006C455D" w:rsidP="003C7037">
            <w:pPr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«Музыка души»</w:t>
            </w:r>
            <w:r>
              <w:rPr>
                <w:rFonts w:ascii="Times New Roman" w:hAnsi="Times New Roman"/>
                <w:sz w:val="28"/>
                <w:szCs w:val="28"/>
              </w:rPr>
              <w:t>. В чем сила музыки?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55D" w:rsidRDefault="006C455D" w:rsidP="00667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55D" w:rsidRDefault="006C455D" w:rsidP="00667DFE">
            <w:pPr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667D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3C7037">
              <w:rPr>
                <w:rFonts w:ascii="Times New Roman" w:hAnsi="Times New Roman"/>
                <w:b/>
                <w:bCs/>
                <w:sz w:val="28"/>
                <w:szCs w:val="28"/>
              </w:rPr>
              <w:t>«Тысяча миров» музыки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(7 ч.)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Наш вечный спутник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Искусство и фантазия.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Искусство–память человечества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В чем сила музыки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Волшебная сила музыки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Музыка объединяет людей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Обобщающий урок по теме «Тысяча миров музыки»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667D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Как создается музыкальное произведение(1 ч.)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Единство музыкального произведения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Ритм (6 ч.)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Вначале был ритм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О чём рассказывает музыкальный ритм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Диалог метра и ритма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От адажио к престо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Мелодия  (3 ч.)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«Мелодия – душа музыки»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 xml:space="preserve">Мелодия «угадывает» нас самих 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Гармония(5 ч.)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Как могут проявляться выразительные возможности гармонии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Полифония(2 ч.)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Философия фуги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Фактура (2 ч)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Какой бывает музыкальная фактура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Пространство фактуры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Тембры(2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Соло и тутти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Динамика (2 ч)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Тонкая палитра оттенков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3C7037">
        <w:tc>
          <w:tcPr>
            <w:tcW w:w="14425" w:type="dxa"/>
            <w:gridSpan w:val="5"/>
          </w:tcPr>
          <w:p w:rsidR="006C455D" w:rsidRPr="003C7037" w:rsidRDefault="006C455D" w:rsidP="0082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Чудесная тайна музыки (3</w:t>
            </w:r>
            <w:r w:rsidRPr="003C7037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6C455D" w:rsidRPr="003C7037" w:rsidTr="003C7037">
        <w:tc>
          <w:tcPr>
            <w:tcW w:w="88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6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По законам красоты</w:t>
            </w:r>
          </w:p>
        </w:tc>
        <w:tc>
          <w:tcPr>
            <w:tcW w:w="1417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825616">
        <w:trPr>
          <w:trHeight w:val="506"/>
        </w:trPr>
        <w:tc>
          <w:tcPr>
            <w:tcW w:w="884" w:type="dxa"/>
            <w:tcBorders>
              <w:bottom w:val="single" w:sz="4" w:space="0" w:color="auto"/>
            </w:tcBorders>
          </w:tcPr>
          <w:p w:rsidR="006C455D" w:rsidRDefault="006C455D" w:rsidP="0082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 по теме года « В чем сила музыки».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70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5D" w:rsidRPr="003C7037" w:rsidTr="00825616">
        <w:trPr>
          <w:trHeight w:val="781"/>
        </w:trPr>
        <w:tc>
          <w:tcPr>
            <w:tcW w:w="884" w:type="dxa"/>
            <w:tcBorders>
              <w:top w:val="single" w:sz="4" w:space="0" w:color="auto"/>
            </w:tcBorders>
          </w:tcPr>
          <w:p w:rsidR="006C455D" w:rsidRDefault="006C455D" w:rsidP="0082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6C455D" w:rsidRDefault="006C455D" w:rsidP="003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6" w:type="dxa"/>
            <w:tcBorders>
              <w:top w:val="single" w:sz="4" w:space="0" w:color="auto"/>
            </w:tcBorders>
          </w:tcPr>
          <w:p w:rsidR="006C455D" w:rsidRPr="003C7037" w:rsidRDefault="006C455D" w:rsidP="003C7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концерт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55D" w:rsidRPr="003C7037" w:rsidRDefault="006C455D" w:rsidP="003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55D" w:rsidRDefault="006C455D" w:rsidP="003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55D" w:rsidRPr="003C7037" w:rsidRDefault="006C455D" w:rsidP="003C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55D" w:rsidRPr="00B564EF" w:rsidRDefault="006C455D">
      <w:pPr>
        <w:rPr>
          <w:rFonts w:ascii="Times New Roman" w:hAnsi="Times New Roman"/>
          <w:sz w:val="28"/>
          <w:szCs w:val="28"/>
        </w:rPr>
      </w:pPr>
    </w:p>
    <w:sectPr w:rsidR="006C455D" w:rsidRPr="00B564EF" w:rsidSect="005C03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68CA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7D5A4A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7"/>
    <w:multiLevelType w:val="multilevel"/>
    <w:tmpl w:val="9898790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EA6AAD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10"/>
    <w:multiLevelType w:val="multilevel"/>
    <w:tmpl w:val="4A8C61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1D507EB"/>
    <w:multiLevelType w:val="hybridMultilevel"/>
    <w:tmpl w:val="E3024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63D42"/>
    <w:multiLevelType w:val="hybridMultilevel"/>
    <w:tmpl w:val="B186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F4C"/>
    <w:multiLevelType w:val="hybridMultilevel"/>
    <w:tmpl w:val="1124D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A72FE"/>
    <w:multiLevelType w:val="hybridMultilevel"/>
    <w:tmpl w:val="1056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081952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94254E"/>
    <w:multiLevelType w:val="hybridMultilevel"/>
    <w:tmpl w:val="C29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2E2438"/>
    <w:multiLevelType w:val="hybridMultilevel"/>
    <w:tmpl w:val="76E48C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286BFE"/>
    <w:multiLevelType w:val="hybridMultilevel"/>
    <w:tmpl w:val="90B887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1516B1A"/>
    <w:multiLevelType w:val="hybridMultilevel"/>
    <w:tmpl w:val="33E2B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8F40FA"/>
    <w:multiLevelType w:val="hybridMultilevel"/>
    <w:tmpl w:val="10D8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1B9C"/>
    <w:multiLevelType w:val="hybridMultilevel"/>
    <w:tmpl w:val="D9ECD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D206087"/>
    <w:multiLevelType w:val="hybridMultilevel"/>
    <w:tmpl w:val="DA1A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C598C"/>
    <w:multiLevelType w:val="hybridMultilevel"/>
    <w:tmpl w:val="8BAE0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2765"/>
    <w:multiLevelType w:val="hybridMultilevel"/>
    <w:tmpl w:val="2E280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B37CA"/>
    <w:multiLevelType w:val="hybridMultilevel"/>
    <w:tmpl w:val="1752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0419C"/>
    <w:multiLevelType w:val="hybridMultilevel"/>
    <w:tmpl w:val="6A221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C684D"/>
    <w:multiLevelType w:val="hybridMultilevel"/>
    <w:tmpl w:val="38BA8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794CFF"/>
    <w:multiLevelType w:val="hybridMultilevel"/>
    <w:tmpl w:val="C8E208BC"/>
    <w:lvl w:ilvl="0" w:tplc="8EE69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B7A25"/>
    <w:multiLevelType w:val="hybridMultilevel"/>
    <w:tmpl w:val="689A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549B6"/>
    <w:multiLevelType w:val="hybridMultilevel"/>
    <w:tmpl w:val="F96C4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F5669"/>
    <w:multiLevelType w:val="hybridMultilevel"/>
    <w:tmpl w:val="9F945D32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464504AD"/>
    <w:multiLevelType w:val="hybridMultilevel"/>
    <w:tmpl w:val="068ECF9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E6007A7"/>
    <w:multiLevelType w:val="hybridMultilevel"/>
    <w:tmpl w:val="96A4B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9629D"/>
    <w:multiLevelType w:val="hybridMultilevel"/>
    <w:tmpl w:val="E8B650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56A12D1"/>
    <w:multiLevelType w:val="hybridMultilevel"/>
    <w:tmpl w:val="3B128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6E6E9B"/>
    <w:multiLevelType w:val="hybridMultilevel"/>
    <w:tmpl w:val="B2DE619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6671E0"/>
    <w:multiLevelType w:val="hybridMultilevel"/>
    <w:tmpl w:val="D85E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65CDD"/>
    <w:multiLevelType w:val="hybridMultilevel"/>
    <w:tmpl w:val="9250705E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42B08D1"/>
    <w:multiLevelType w:val="hybridMultilevel"/>
    <w:tmpl w:val="B964CD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64B2559"/>
    <w:multiLevelType w:val="hybridMultilevel"/>
    <w:tmpl w:val="E3C215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6E3C2C"/>
    <w:multiLevelType w:val="hybridMultilevel"/>
    <w:tmpl w:val="C206E3A6"/>
    <w:lvl w:ilvl="0" w:tplc="04190013">
      <w:start w:val="1"/>
      <w:numFmt w:val="upperRoman"/>
      <w:lvlText w:val="%1."/>
      <w:lvlJc w:val="righ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8">
    <w:nsid w:val="6E853ADA"/>
    <w:multiLevelType w:val="hybridMultilevel"/>
    <w:tmpl w:val="DF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508A3"/>
    <w:multiLevelType w:val="hybridMultilevel"/>
    <w:tmpl w:val="E5E89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607B9"/>
    <w:multiLevelType w:val="hybridMultilevel"/>
    <w:tmpl w:val="84AE70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B914E2F"/>
    <w:multiLevelType w:val="hybridMultilevel"/>
    <w:tmpl w:val="6810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42"/>
  </w:num>
  <w:num w:numId="5">
    <w:abstractNumId w:val="5"/>
  </w:num>
  <w:num w:numId="6">
    <w:abstractNumId w:val="39"/>
  </w:num>
  <w:num w:numId="7">
    <w:abstractNumId w:val="16"/>
  </w:num>
  <w:num w:numId="8">
    <w:abstractNumId w:val="11"/>
  </w:num>
  <w:num w:numId="9">
    <w:abstractNumId w:val="30"/>
  </w:num>
  <w:num w:numId="10">
    <w:abstractNumId w:val="1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20"/>
  </w:num>
  <w:num w:numId="19">
    <w:abstractNumId w:val="25"/>
  </w:num>
  <w:num w:numId="20">
    <w:abstractNumId w:val="18"/>
  </w:num>
  <w:num w:numId="21">
    <w:abstractNumId w:val="33"/>
  </w:num>
  <w:num w:numId="22">
    <w:abstractNumId w:val="17"/>
  </w:num>
  <w:num w:numId="23">
    <w:abstractNumId w:val="26"/>
  </w:num>
  <w:num w:numId="24">
    <w:abstractNumId w:val="28"/>
  </w:num>
  <w:num w:numId="25">
    <w:abstractNumId w:val="7"/>
  </w:num>
  <w:num w:numId="26">
    <w:abstractNumId w:val="32"/>
  </w:num>
  <w:num w:numId="27">
    <w:abstractNumId w:val="34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6"/>
  </w:num>
  <w:num w:numId="33">
    <w:abstractNumId w:val="10"/>
  </w:num>
  <w:num w:numId="34">
    <w:abstractNumId w:val="9"/>
  </w:num>
  <w:num w:numId="35">
    <w:abstractNumId w:val="38"/>
  </w:num>
  <w:num w:numId="36">
    <w:abstractNumId w:val="29"/>
  </w:num>
  <w:num w:numId="37">
    <w:abstractNumId w:val="35"/>
  </w:num>
  <w:num w:numId="38">
    <w:abstractNumId w:val="15"/>
  </w:num>
  <w:num w:numId="39">
    <w:abstractNumId w:val="37"/>
  </w:num>
  <w:num w:numId="40">
    <w:abstractNumId w:val="27"/>
  </w:num>
  <w:num w:numId="41">
    <w:abstractNumId w:val="41"/>
  </w:num>
  <w:num w:numId="42">
    <w:abstractNumId w:val="14"/>
  </w:num>
  <w:num w:numId="43">
    <w:abstractNumId w:val="1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E5E"/>
    <w:rsid w:val="00020A9F"/>
    <w:rsid w:val="00035336"/>
    <w:rsid w:val="0007289A"/>
    <w:rsid w:val="000C1ACB"/>
    <w:rsid w:val="000E4C30"/>
    <w:rsid w:val="000E59AF"/>
    <w:rsid w:val="001060E3"/>
    <w:rsid w:val="00130D92"/>
    <w:rsid w:val="001565A0"/>
    <w:rsid w:val="00163C5F"/>
    <w:rsid w:val="0018287D"/>
    <w:rsid w:val="00190C2B"/>
    <w:rsid w:val="001C094A"/>
    <w:rsid w:val="001D3E22"/>
    <w:rsid w:val="002116F8"/>
    <w:rsid w:val="002377C5"/>
    <w:rsid w:val="00246A4F"/>
    <w:rsid w:val="00260702"/>
    <w:rsid w:val="00262B82"/>
    <w:rsid w:val="002A238F"/>
    <w:rsid w:val="002A4A53"/>
    <w:rsid w:val="002B63AF"/>
    <w:rsid w:val="002D3849"/>
    <w:rsid w:val="002F7068"/>
    <w:rsid w:val="00302673"/>
    <w:rsid w:val="00331805"/>
    <w:rsid w:val="00335022"/>
    <w:rsid w:val="0036025D"/>
    <w:rsid w:val="00364AA9"/>
    <w:rsid w:val="0037766E"/>
    <w:rsid w:val="003919CC"/>
    <w:rsid w:val="003948CC"/>
    <w:rsid w:val="003C7037"/>
    <w:rsid w:val="004069B5"/>
    <w:rsid w:val="00406F02"/>
    <w:rsid w:val="00450495"/>
    <w:rsid w:val="00454B4E"/>
    <w:rsid w:val="004A1E9B"/>
    <w:rsid w:val="004B1073"/>
    <w:rsid w:val="0053315E"/>
    <w:rsid w:val="0056692C"/>
    <w:rsid w:val="00582761"/>
    <w:rsid w:val="005A7D8E"/>
    <w:rsid w:val="005C0310"/>
    <w:rsid w:val="005C085F"/>
    <w:rsid w:val="005F4313"/>
    <w:rsid w:val="00612761"/>
    <w:rsid w:val="006157C4"/>
    <w:rsid w:val="00644D8F"/>
    <w:rsid w:val="0064638A"/>
    <w:rsid w:val="006479A9"/>
    <w:rsid w:val="006556E8"/>
    <w:rsid w:val="00667DFE"/>
    <w:rsid w:val="006709B9"/>
    <w:rsid w:val="00676258"/>
    <w:rsid w:val="00680679"/>
    <w:rsid w:val="0069072C"/>
    <w:rsid w:val="00697466"/>
    <w:rsid w:val="006C455D"/>
    <w:rsid w:val="007154EC"/>
    <w:rsid w:val="00717DE6"/>
    <w:rsid w:val="00724C7D"/>
    <w:rsid w:val="00754E6A"/>
    <w:rsid w:val="007759E7"/>
    <w:rsid w:val="00793E5E"/>
    <w:rsid w:val="007D337D"/>
    <w:rsid w:val="008178C2"/>
    <w:rsid w:val="00825545"/>
    <w:rsid w:val="00825616"/>
    <w:rsid w:val="0083001F"/>
    <w:rsid w:val="00837AE9"/>
    <w:rsid w:val="008A4304"/>
    <w:rsid w:val="008D3D50"/>
    <w:rsid w:val="008D4339"/>
    <w:rsid w:val="008E5949"/>
    <w:rsid w:val="008F37AA"/>
    <w:rsid w:val="00934D58"/>
    <w:rsid w:val="00A00796"/>
    <w:rsid w:val="00A1736B"/>
    <w:rsid w:val="00A35A43"/>
    <w:rsid w:val="00A43F48"/>
    <w:rsid w:val="00A444F2"/>
    <w:rsid w:val="00A445D4"/>
    <w:rsid w:val="00A53004"/>
    <w:rsid w:val="00A71EA3"/>
    <w:rsid w:val="00AF3CA9"/>
    <w:rsid w:val="00B34BA0"/>
    <w:rsid w:val="00B50C83"/>
    <w:rsid w:val="00B564EF"/>
    <w:rsid w:val="00B83198"/>
    <w:rsid w:val="00B87F87"/>
    <w:rsid w:val="00B979E0"/>
    <w:rsid w:val="00BB5531"/>
    <w:rsid w:val="00BC287E"/>
    <w:rsid w:val="00C34B3F"/>
    <w:rsid w:val="00C636C5"/>
    <w:rsid w:val="00C85520"/>
    <w:rsid w:val="00C95FCB"/>
    <w:rsid w:val="00CE0C57"/>
    <w:rsid w:val="00CE0F7D"/>
    <w:rsid w:val="00D33A07"/>
    <w:rsid w:val="00D36C30"/>
    <w:rsid w:val="00D4113E"/>
    <w:rsid w:val="00D82639"/>
    <w:rsid w:val="00DA4F8A"/>
    <w:rsid w:val="00DB14EE"/>
    <w:rsid w:val="00DB1ADF"/>
    <w:rsid w:val="00DF76BC"/>
    <w:rsid w:val="00E0658F"/>
    <w:rsid w:val="00E40A51"/>
    <w:rsid w:val="00E83EA2"/>
    <w:rsid w:val="00E93CA9"/>
    <w:rsid w:val="00EA0C6E"/>
    <w:rsid w:val="00EE4D96"/>
    <w:rsid w:val="00EF03A8"/>
    <w:rsid w:val="00EF3B76"/>
    <w:rsid w:val="00F36CF9"/>
    <w:rsid w:val="00F416BB"/>
    <w:rsid w:val="00F42AEB"/>
    <w:rsid w:val="00F60038"/>
    <w:rsid w:val="00F6608A"/>
    <w:rsid w:val="00F71834"/>
    <w:rsid w:val="00F86DD6"/>
    <w:rsid w:val="00FA2FC6"/>
    <w:rsid w:val="00FC7F1F"/>
    <w:rsid w:val="00FE790C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3E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93E5E"/>
    <w:rPr>
      <w:rFonts w:cs="Times New Roman"/>
    </w:rPr>
  </w:style>
  <w:style w:type="character" w:styleId="Strong">
    <w:name w:val="Strong"/>
    <w:basedOn w:val="DefaultParagraphFont"/>
    <w:uiPriority w:val="99"/>
    <w:qFormat/>
    <w:rsid w:val="00793E5E"/>
    <w:rPr>
      <w:rFonts w:cs="Times New Roman"/>
      <w:b/>
      <w:bCs/>
    </w:rPr>
  </w:style>
  <w:style w:type="character" w:customStyle="1" w:styleId="c16">
    <w:name w:val="c16"/>
    <w:basedOn w:val="DefaultParagraphFont"/>
    <w:uiPriority w:val="99"/>
    <w:rsid w:val="00793E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E5E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4069B5"/>
  </w:style>
  <w:style w:type="paragraph" w:styleId="NormalWeb">
    <w:name w:val="Normal (Web)"/>
    <w:basedOn w:val="Normal"/>
    <w:uiPriority w:val="99"/>
    <w:rsid w:val="00E93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basedOn w:val="DefaultParagraphFont"/>
    <w:uiPriority w:val="99"/>
    <w:rsid w:val="00D4113E"/>
    <w:rPr>
      <w:rFonts w:ascii="Times New Roman" w:hAnsi="Times New Roman" w:cs="Times New Roman"/>
      <w:spacing w:val="0"/>
      <w:sz w:val="21"/>
      <w:szCs w:val="21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D411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"/>
    <w:uiPriority w:val="99"/>
    <w:rsid w:val="00D4113E"/>
  </w:style>
  <w:style w:type="character" w:customStyle="1" w:styleId="a0">
    <w:name w:val="Основной текст + Полужирный"/>
    <w:basedOn w:val="a"/>
    <w:uiPriority w:val="99"/>
    <w:rsid w:val="00D4113E"/>
    <w:rPr>
      <w:b/>
      <w:bCs/>
    </w:rPr>
  </w:style>
  <w:style w:type="character" w:customStyle="1" w:styleId="11">
    <w:name w:val="Заголовок №1"/>
    <w:basedOn w:val="1"/>
    <w:uiPriority w:val="99"/>
    <w:rsid w:val="00D4113E"/>
  </w:style>
  <w:style w:type="paragraph" w:customStyle="1" w:styleId="6">
    <w:name w:val="Основной текст6"/>
    <w:basedOn w:val="Normal"/>
    <w:link w:val="a"/>
    <w:uiPriority w:val="99"/>
    <w:rsid w:val="00D4113E"/>
    <w:pPr>
      <w:shd w:val="clear" w:color="auto" w:fill="FFFFFF"/>
      <w:spacing w:after="0" w:line="288" w:lineRule="exact"/>
      <w:ind w:firstLine="340"/>
      <w:jc w:val="both"/>
    </w:pPr>
    <w:rPr>
      <w:rFonts w:ascii="Times New Roman" w:hAnsi="Times New Roman"/>
      <w:sz w:val="21"/>
      <w:szCs w:val="21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411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uiPriority w:val="99"/>
    <w:rsid w:val="00D4113E"/>
    <w:rPr>
      <w:rFonts w:ascii="Times New Roman" w:hAnsi="Times New Roman" w:cs="Times New Roman"/>
      <w:spacing w:val="0"/>
      <w:sz w:val="21"/>
      <w:szCs w:val="21"/>
    </w:rPr>
  </w:style>
  <w:style w:type="character" w:customStyle="1" w:styleId="40">
    <w:name w:val="Основной текст (4)"/>
    <w:basedOn w:val="4"/>
    <w:uiPriority w:val="99"/>
    <w:rsid w:val="00D4113E"/>
  </w:style>
  <w:style w:type="character" w:customStyle="1" w:styleId="12">
    <w:name w:val="Основной текст + Полужирный1"/>
    <w:aliases w:val="Курсив"/>
    <w:basedOn w:val="a"/>
    <w:uiPriority w:val="99"/>
    <w:rsid w:val="00D4113E"/>
    <w:rPr>
      <w:b/>
      <w:bCs/>
      <w:i/>
      <w:iCs/>
      <w:spacing w:val="0"/>
    </w:rPr>
  </w:style>
  <w:style w:type="character" w:customStyle="1" w:styleId="31">
    <w:name w:val="Основной текст3"/>
    <w:basedOn w:val="a"/>
    <w:uiPriority w:val="99"/>
    <w:rsid w:val="00D4113E"/>
    <w:rPr>
      <w:spacing w:val="0"/>
    </w:rPr>
  </w:style>
  <w:style w:type="paragraph" w:customStyle="1" w:styleId="30">
    <w:name w:val="Основной текст (3)"/>
    <w:basedOn w:val="Normal"/>
    <w:link w:val="3"/>
    <w:uiPriority w:val="99"/>
    <w:rsid w:val="00D4113E"/>
    <w:pPr>
      <w:shd w:val="clear" w:color="auto" w:fill="FFFFFF"/>
      <w:spacing w:after="120" w:line="240" w:lineRule="atLeast"/>
      <w:ind w:firstLine="360"/>
      <w:jc w:val="both"/>
    </w:pPr>
    <w:rPr>
      <w:rFonts w:ascii="Times New Roman" w:hAnsi="Times New Roman"/>
      <w:sz w:val="21"/>
      <w:szCs w:val="21"/>
    </w:rPr>
  </w:style>
  <w:style w:type="character" w:customStyle="1" w:styleId="5">
    <w:name w:val="Основной текст (5)"/>
    <w:basedOn w:val="DefaultParagraphFont"/>
    <w:uiPriority w:val="99"/>
    <w:rsid w:val="00FE790C"/>
    <w:rPr>
      <w:rFonts w:ascii="Times New Roman" w:hAnsi="Times New Roman" w:cs="Times New Roman"/>
      <w:spacing w:val="0"/>
      <w:sz w:val="21"/>
      <w:szCs w:val="21"/>
    </w:rPr>
  </w:style>
  <w:style w:type="character" w:customStyle="1" w:styleId="50">
    <w:name w:val="Основной текст (5)_"/>
    <w:basedOn w:val="DefaultParagraphFont"/>
    <w:uiPriority w:val="99"/>
    <w:rsid w:val="00FE790C"/>
    <w:rPr>
      <w:rFonts w:ascii="Times New Roman" w:hAnsi="Times New Roman" w:cs="Times New Roman"/>
      <w:spacing w:val="0"/>
      <w:sz w:val="21"/>
      <w:szCs w:val="21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83001F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83001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97">
    <w:name w:val="Основной текст (14)97"/>
    <w:basedOn w:val="14"/>
    <w:uiPriority w:val="99"/>
    <w:rsid w:val="0083001F"/>
    <w:rPr>
      <w:rFonts w:ascii="Times New Roman" w:hAnsi="Times New Roman"/>
      <w:noProof/>
      <w:spacing w:val="0"/>
    </w:rPr>
  </w:style>
  <w:style w:type="character" w:customStyle="1" w:styleId="14103">
    <w:name w:val="Основной текст (14)103"/>
    <w:basedOn w:val="14"/>
    <w:uiPriority w:val="99"/>
    <w:rsid w:val="0083001F"/>
    <w:rPr>
      <w:rFonts w:ascii="Times New Roman" w:hAnsi="Times New Roman"/>
      <w:noProof/>
      <w:spacing w:val="0"/>
      <w:lang w:bidi="ar-SA"/>
    </w:rPr>
  </w:style>
  <w:style w:type="character" w:customStyle="1" w:styleId="14101">
    <w:name w:val="Основной текст (14)101"/>
    <w:basedOn w:val="14"/>
    <w:uiPriority w:val="99"/>
    <w:rsid w:val="0083001F"/>
    <w:rPr>
      <w:rFonts w:ascii="Times New Roman" w:hAnsi="Times New Roman"/>
      <w:noProof/>
      <w:spacing w:val="0"/>
      <w:lang w:bidi="ar-SA"/>
    </w:rPr>
  </w:style>
  <w:style w:type="character" w:customStyle="1" w:styleId="1499">
    <w:name w:val="Основной текст (14)99"/>
    <w:basedOn w:val="14"/>
    <w:uiPriority w:val="99"/>
    <w:rsid w:val="0083001F"/>
    <w:rPr>
      <w:rFonts w:ascii="Times New Roman" w:hAnsi="Times New Roman"/>
      <w:noProof/>
      <w:spacing w:val="0"/>
      <w:lang w:bidi="ar-SA"/>
    </w:rPr>
  </w:style>
  <w:style w:type="paragraph" w:styleId="Header">
    <w:name w:val="header"/>
    <w:basedOn w:val="Normal"/>
    <w:link w:val="HeaderChar"/>
    <w:uiPriority w:val="99"/>
    <w:rsid w:val="0083001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001F"/>
    <w:rPr>
      <w:rFonts w:ascii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00796"/>
    <w:pPr>
      <w:suppressAutoHyphens/>
      <w:spacing w:after="120" w:line="24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0796"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007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0796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c1">
    <w:name w:val="c1"/>
    <w:basedOn w:val="Normal"/>
    <w:uiPriority w:val="99"/>
    <w:rsid w:val="00A00796"/>
    <w:pPr>
      <w:suppressAutoHyphens/>
      <w:spacing w:before="90" w:after="9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B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B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1280</TotalTime>
  <Pages>11</Pages>
  <Words>2411</Words>
  <Characters>13748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Володя</cp:lastModifiedBy>
  <cp:revision>50</cp:revision>
  <dcterms:created xsi:type="dcterms:W3CDTF">2016-09-05T18:40:00Z</dcterms:created>
  <dcterms:modified xsi:type="dcterms:W3CDTF">2019-09-27T07:15:00Z</dcterms:modified>
</cp:coreProperties>
</file>