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C89" w:rsidRPr="009D5EFF" w:rsidRDefault="00AE1F2B" w:rsidP="0057673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D5EFF"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 w:rsidR="00BD133D" w:rsidRPr="009D5EFF">
        <w:rPr>
          <w:rFonts w:ascii="Times New Roman" w:hAnsi="Times New Roman"/>
          <w:b/>
          <w:sz w:val="28"/>
          <w:szCs w:val="28"/>
        </w:rPr>
        <w:t>Дарьевская</w:t>
      </w:r>
      <w:proofErr w:type="spellEnd"/>
      <w:r w:rsidRPr="009D5EFF"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EC2A3F" w:rsidRPr="009D5EFF" w:rsidRDefault="004F7835" w:rsidP="0057673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D5EFF">
        <w:rPr>
          <w:rFonts w:ascii="Times New Roman" w:hAnsi="Times New Roman"/>
          <w:b/>
          <w:sz w:val="28"/>
          <w:szCs w:val="28"/>
        </w:rPr>
        <w:t>Аннотация к</w:t>
      </w:r>
      <w:r w:rsidR="0081605A" w:rsidRPr="009D5EFF">
        <w:rPr>
          <w:rFonts w:ascii="Times New Roman" w:hAnsi="Times New Roman"/>
          <w:b/>
          <w:sz w:val="28"/>
          <w:szCs w:val="28"/>
        </w:rPr>
        <w:t xml:space="preserve"> рабочей</w:t>
      </w:r>
      <w:r w:rsidRPr="009D5EFF">
        <w:rPr>
          <w:rFonts w:ascii="Times New Roman" w:hAnsi="Times New Roman"/>
          <w:b/>
          <w:sz w:val="28"/>
          <w:szCs w:val="28"/>
        </w:rPr>
        <w:t xml:space="preserve"> прог</w:t>
      </w:r>
      <w:r w:rsidR="0081605A" w:rsidRPr="009D5EFF">
        <w:rPr>
          <w:rFonts w:ascii="Times New Roman" w:hAnsi="Times New Roman"/>
          <w:b/>
          <w:sz w:val="28"/>
          <w:szCs w:val="28"/>
        </w:rPr>
        <w:t>рамме</w:t>
      </w:r>
      <w:r w:rsidR="0057673E" w:rsidRPr="009D5EFF">
        <w:rPr>
          <w:rFonts w:ascii="Times New Roman" w:hAnsi="Times New Roman"/>
          <w:b/>
          <w:sz w:val="28"/>
          <w:szCs w:val="28"/>
        </w:rPr>
        <w:t xml:space="preserve"> по </w:t>
      </w:r>
      <w:r w:rsidR="00D6014B">
        <w:rPr>
          <w:rFonts w:ascii="Times New Roman" w:hAnsi="Times New Roman"/>
          <w:b/>
          <w:sz w:val="28"/>
          <w:szCs w:val="28"/>
        </w:rPr>
        <w:t>технологии</w:t>
      </w:r>
    </w:p>
    <w:p w:rsidR="006805C8" w:rsidRPr="009D5EFF" w:rsidRDefault="006805C8" w:rsidP="005767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D5EFF">
        <w:rPr>
          <w:rFonts w:ascii="Times New Roman" w:eastAsia="Times New Roman" w:hAnsi="Times New Roman"/>
          <w:b/>
          <w:sz w:val="28"/>
          <w:szCs w:val="28"/>
        </w:rPr>
        <w:t xml:space="preserve">Уровень общего образования: </w:t>
      </w:r>
      <w:r w:rsidR="00392603">
        <w:rPr>
          <w:rFonts w:ascii="Times New Roman" w:eastAsia="Times New Roman" w:hAnsi="Times New Roman"/>
          <w:sz w:val="28"/>
          <w:szCs w:val="28"/>
        </w:rPr>
        <w:t>начальное</w:t>
      </w:r>
      <w:r w:rsidR="00392603" w:rsidRPr="00965A55">
        <w:rPr>
          <w:rFonts w:ascii="Times New Roman" w:eastAsia="Times New Roman" w:hAnsi="Times New Roman"/>
          <w:sz w:val="28"/>
          <w:szCs w:val="28"/>
        </w:rPr>
        <w:t xml:space="preserve"> общее  </w:t>
      </w:r>
    </w:p>
    <w:p w:rsidR="00AE1F2B" w:rsidRPr="009D5EFF" w:rsidRDefault="006805C8" w:rsidP="0057673E">
      <w:pPr>
        <w:shd w:val="clear" w:color="auto" w:fill="FFFFFF"/>
        <w:spacing w:after="0" w:line="240" w:lineRule="auto"/>
        <w:ind w:right="1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D5E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Категория </w:t>
      </w:r>
      <w:proofErr w:type="gramStart"/>
      <w:r w:rsidRPr="009D5E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обучающихся:</w:t>
      </w:r>
      <w:r w:rsidR="00B97029" w:rsidRPr="009D5EF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="0039260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  <w:proofErr w:type="gramEnd"/>
      <w:r w:rsidR="00880297" w:rsidRPr="009D5EF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D5EF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класс </w:t>
      </w:r>
    </w:p>
    <w:p w:rsidR="00AE1F2B" w:rsidRPr="009D5EFF" w:rsidRDefault="00AE1F2B" w:rsidP="00AE1F2B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D5E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Автор рабочей программы</w:t>
      </w:r>
      <w:r w:rsidR="00A341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A3417B" w:rsidRPr="00A341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Н.Н. </w:t>
      </w:r>
      <w:proofErr w:type="gramStart"/>
      <w:r w:rsidR="00A3417B" w:rsidRPr="00A341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Нагорная</w:t>
      </w:r>
      <w:r w:rsidRPr="009D5EFF">
        <w:rPr>
          <w:rFonts w:ascii="Times New Roman" w:eastAsia="Times New Roman" w:hAnsi="Times New Roman"/>
          <w:sz w:val="28"/>
          <w:szCs w:val="28"/>
          <w:lang w:eastAsia="ru-RU"/>
        </w:rPr>
        <w:t>,  учитель</w:t>
      </w:r>
      <w:proofErr w:type="gramEnd"/>
      <w:r w:rsidRPr="009D5E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2603">
        <w:rPr>
          <w:rFonts w:ascii="Times New Roman" w:eastAsia="Times New Roman" w:hAnsi="Times New Roman"/>
          <w:sz w:val="28"/>
          <w:szCs w:val="28"/>
          <w:lang w:eastAsia="ru-RU"/>
        </w:rPr>
        <w:t>начальных классов</w:t>
      </w:r>
    </w:p>
    <w:p w:rsidR="006805C8" w:rsidRPr="009D5EFF" w:rsidRDefault="00AE1F2B" w:rsidP="00AE1F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EFF">
        <w:rPr>
          <w:rFonts w:ascii="Times New Roman" w:eastAsia="Times New Roman" w:hAnsi="Times New Roman"/>
          <w:b/>
          <w:sz w:val="28"/>
          <w:szCs w:val="28"/>
          <w:lang w:eastAsia="ru-RU"/>
        </w:rPr>
        <w:t>Статус программы:</w:t>
      </w:r>
      <w:r w:rsidRPr="009D5EFF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рабочая программа учебного курса</w:t>
      </w:r>
    </w:p>
    <w:p w:rsidR="001C1879" w:rsidRPr="009D5EFF" w:rsidRDefault="004F7835" w:rsidP="0057673E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  <w:r w:rsidRPr="009D5EFF">
        <w:rPr>
          <w:rFonts w:ascii="Times New Roman" w:eastAsia="Times New Roman" w:hAnsi="Times New Roman"/>
          <w:b/>
          <w:sz w:val="28"/>
          <w:szCs w:val="28"/>
        </w:rPr>
        <w:t>Программа разработана на основе</w:t>
      </w:r>
      <w:r w:rsidR="001C1879" w:rsidRPr="009D5EFF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CF1D17" w:rsidRPr="009D5EFF" w:rsidRDefault="00CF1D17" w:rsidP="00CF1D1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D5EFF">
        <w:rPr>
          <w:rFonts w:ascii="Times New Roman" w:eastAsia="Times New Roman" w:hAnsi="Times New Roman"/>
          <w:sz w:val="28"/>
          <w:szCs w:val="28"/>
        </w:rPr>
        <w:t xml:space="preserve">1. Федерального государственного образовательного стандарта </w:t>
      </w:r>
      <w:r w:rsidR="00392603">
        <w:rPr>
          <w:rFonts w:ascii="Times New Roman" w:eastAsia="Times New Roman" w:hAnsi="Times New Roman"/>
          <w:sz w:val="28"/>
          <w:szCs w:val="28"/>
        </w:rPr>
        <w:t>начального</w:t>
      </w:r>
      <w:r w:rsidRPr="009D5EFF">
        <w:rPr>
          <w:rFonts w:ascii="Times New Roman" w:eastAsia="Times New Roman" w:hAnsi="Times New Roman"/>
          <w:sz w:val="28"/>
          <w:szCs w:val="28"/>
        </w:rPr>
        <w:t xml:space="preserve"> общего образования.</w:t>
      </w:r>
    </w:p>
    <w:p w:rsidR="00CF1D17" w:rsidRPr="009D5EFF" w:rsidRDefault="00C016A3" w:rsidP="00CF1D1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CF1D17" w:rsidRPr="009D5EFF">
        <w:rPr>
          <w:rFonts w:ascii="Times New Roman" w:eastAsia="Times New Roman" w:hAnsi="Times New Roman"/>
          <w:sz w:val="28"/>
          <w:szCs w:val="28"/>
        </w:rPr>
        <w:t xml:space="preserve">. </w:t>
      </w:r>
      <w:r w:rsidR="004E2B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4E2B01" w:rsidRPr="00287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римерной программы начального общего образования по </w:t>
      </w:r>
      <w:r w:rsidR="00D601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6014B" w:rsidRDefault="00C016A3" w:rsidP="003503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CF1D17" w:rsidRPr="009D5EFF">
        <w:rPr>
          <w:rFonts w:ascii="Times New Roman" w:eastAsia="Times New Roman" w:hAnsi="Times New Roman"/>
          <w:sz w:val="28"/>
          <w:szCs w:val="28"/>
        </w:rPr>
        <w:t>.</w:t>
      </w:r>
      <w:r w:rsidR="004E2B01" w:rsidRPr="004E2B0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6014B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D6014B" w:rsidRPr="00D6014B">
        <w:rPr>
          <w:rFonts w:ascii="Times New Roman" w:eastAsia="Times New Roman" w:hAnsi="Times New Roman"/>
          <w:sz w:val="28"/>
          <w:szCs w:val="28"/>
          <w:lang w:eastAsia="ar-SA"/>
        </w:rPr>
        <w:t>вторской программы Технология</w:t>
      </w:r>
      <w:r w:rsidR="009270C4" w:rsidRPr="00D6014B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 w:rsidR="00D6014B" w:rsidRPr="00D6014B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программа</w:t>
      </w:r>
      <w:r w:rsidR="009270C4" w:rsidRPr="00D6014B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 w:rsidR="00D6014B" w:rsidRPr="00D6014B">
        <w:rPr>
          <w:rFonts w:ascii="Times New Roman" w:eastAsia="Times New Roman" w:hAnsi="Times New Roman"/>
          <w:sz w:val="28"/>
          <w:szCs w:val="28"/>
          <w:lang w:eastAsia="ar-SA"/>
        </w:rPr>
        <w:t xml:space="preserve"> 1-4 классы / авт.: Е. А. </w:t>
      </w:r>
      <w:proofErr w:type="spellStart"/>
      <w:r w:rsidR="00D6014B" w:rsidRPr="00D6014B">
        <w:rPr>
          <w:rFonts w:ascii="Times New Roman" w:eastAsia="Times New Roman" w:hAnsi="Times New Roman"/>
          <w:sz w:val="28"/>
          <w:szCs w:val="28"/>
          <w:lang w:eastAsia="ar-SA"/>
        </w:rPr>
        <w:t>Лутцева</w:t>
      </w:r>
      <w:proofErr w:type="spellEnd"/>
      <w:r w:rsidR="00D6014B" w:rsidRPr="00D6014B">
        <w:rPr>
          <w:rFonts w:ascii="Times New Roman" w:eastAsia="Times New Roman" w:hAnsi="Times New Roman"/>
          <w:sz w:val="28"/>
          <w:szCs w:val="28"/>
          <w:lang w:eastAsia="ar-SA"/>
        </w:rPr>
        <w:t xml:space="preserve"> – М.: Вента-Граф, 2013</w:t>
      </w:r>
    </w:p>
    <w:p w:rsidR="00CF1D17" w:rsidRPr="009D5EFF" w:rsidRDefault="00C016A3" w:rsidP="003503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CF1D17" w:rsidRPr="009D5EFF">
        <w:rPr>
          <w:rFonts w:ascii="Times New Roman" w:eastAsia="Times New Roman" w:hAnsi="Times New Roman"/>
          <w:sz w:val="28"/>
          <w:szCs w:val="28"/>
        </w:rPr>
        <w:t xml:space="preserve">. Основной образовательной программы </w:t>
      </w:r>
      <w:r>
        <w:rPr>
          <w:rFonts w:ascii="Times New Roman" w:eastAsia="Times New Roman" w:hAnsi="Times New Roman"/>
          <w:sz w:val="28"/>
          <w:szCs w:val="28"/>
        </w:rPr>
        <w:t>начальн</w:t>
      </w:r>
      <w:r w:rsidR="00CF1D17" w:rsidRPr="009D5EFF">
        <w:rPr>
          <w:rFonts w:ascii="Times New Roman" w:eastAsia="Times New Roman" w:hAnsi="Times New Roman"/>
          <w:sz w:val="28"/>
          <w:szCs w:val="28"/>
        </w:rPr>
        <w:t>ого общего образов</w:t>
      </w:r>
      <w:r w:rsidR="000A527D" w:rsidRPr="009D5EFF">
        <w:rPr>
          <w:rFonts w:ascii="Times New Roman" w:eastAsia="Times New Roman" w:hAnsi="Times New Roman"/>
          <w:sz w:val="28"/>
          <w:szCs w:val="28"/>
        </w:rPr>
        <w:t>ания МБОУ</w:t>
      </w:r>
      <w:r w:rsidR="00B263EF" w:rsidRPr="009D5EFF">
        <w:rPr>
          <w:rFonts w:ascii="Times New Roman" w:eastAsia="Times New Roman" w:hAnsi="Times New Roman"/>
          <w:sz w:val="28"/>
          <w:szCs w:val="28"/>
        </w:rPr>
        <w:t xml:space="preserve"> «</w:t>
      </w:r>
      <w:proofErr w:type="spellStart"/>
      <w:r w:rsidR="00AA1645">
        <w:rPr>
          <w:rFonts w:ascii="Times New Roman" w:eastAsia="Times New Roman" w:hAnsi="Times New Roman"/>
          <w:sz w:val="28"/>
          <w:szCs w:val="28"/>
        </w:rPr>
        <w:t>Дарьевская</w:t>
      </w:r>
      <w:proofErr w:type="spellEnd"/>
      <w:r w:rsidR="00AA1645">
        <w:rPr>
          <w:rFonts w:ascii="Times New Roman" w:eastAsia="Times New Roman" w:hAnsi="Times New Roman"/>
          <w:sz w:val="28"/>
          <w:szCs w:val="28"/>
        </w:rPr>
        <w:t xml:space="preserve"> СОШ» на 202</w:t>
      </w:r>
      <w:r w:rsidR="00A3417B">
        <w:rPr>
          <w:rFonts w:ascii="Times New Roman" w:eastAsia="Times New Roman" w:hAnsi="Times New Roman"/>
          <w:sz w:val="28"/>
          <w:szCs w:val="28"/>
        </w:rPr>
        <w:t>2</w:t>
      </w:r>
      <w:r w:rsidR="00AA1645">
        <w:rPr>
          <w:rFonts w:ascii="Times New Roman" w:eastAsia="Times New Roman" w:hAnsi="Times New Roman"/>
          <w:sz w:val="28"/>
          <w:szCs w:val="28"/>
        </w:rPr>
        <w:t xml:space="preserve"> – 202</w:t>
      </w:r>
      <w:r w:rsidR="00A3417B">
        <w:rPr>
          <w:rFonts w:ascii="Times New Roman" w:eastAsia="Times New Roman" w:hAnsi="Times New Roman"/>
          <w:sz w:val="28"/>
          <w:szCs w:val="28"/>
        </w:rPr>
        <w:t>3</w:t>
      </w:r>
      <w:r w:rsidR="00CF1D17" w:rsidRPr="009D5EFF">
        <w:rPr>
          <w:rFonts w:ascii="Times New Roman" w:eastAsia="Times New Roman" w:hAnsi="Times New Roman"/>
          <w:sz w:val="28"/>
          <w:szCs w:val="28"/>
        </w:rPr>
        <w:t xml:space="preserve"> учебный год.</w:t>
      </w:r>
    </w:p>
    <w:p w:rsidR="00CF1D17" w:rsidRPr="009D5EFF" w:rsidRDefault="00C016A3" w:rsidP="00CF1D1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B263EF" w:rsidRPr="009D5EFF">
        <w:rPr>
          <w:rFonts w:ascii="Times New Roman" w:eastAsia="Times New Roman" w:hAnsi="Times New Roman"/>
          <w:sz w:val="28"/>
          <w:szCs w:val="28"/>
        </w:rPr>
        <w:t xml:space="preserve">. Учебного </w:t>
      </w:r>
      <w:r w:rsidR="00CF1D17" w:rsidRPr="009D5EFF">
        <w:rPr>
          <w:rFonts w:ascii="Times New Roman" w:eastAsia="Times New Roman" w:hAnsi="Times New Roman"/>
          <w:sz w:val="28"/>
          <w:szCs w:val="28"/>
        </w:rPr>
        <w:t>план</w:t>
      </w:r>
      <w:r w:rsidR="00B263EF" w:rsidRPr="009D5EFF">
        <w:rPr>
          <w:rFonts w:ascii="Times New Roman" w:eastAsia="Times New Roman" w:hAnsi="Times New Roman"/>
          <w:sz w:val="28"/>
          <w:szCs w:val="28"/>
        </w:rPr>
        <w:t>а МБОУ «</w:t>
      </w:r>
      <w:proofErr w:type="spellStart"/>
      <w:r w:rsidR="00AA1645">
        <w:rPr>
          <w:rFonts w:ascii="Times New Roman" w:eastAsia="Times New Roman" w:hAnsi="Times New Roman"/>
          <w:sz w:val="28"/>
          <w:szCs w:val="28"/>
        </w:rPr>
        <w:t>Дарьевская</w:t>
      </w:r>
      <w:proofErr w:type="spellEnd"/>
      <w:r w:rsidR="00AA1645">
        <w:rPr>
          <w:rFonts w:ascii="Times New Roman" w:eastAsia="Times New Roman" w:hAnsi="Times New Roman"/>
          <w:sz w:val="28"/>
          <w:szCs w:val="28"/>
        </w:rPr>
        <w:t xml:space="preserve"> СОШ» на 202</w:t>
      </w:r>
      <w:r w:rsidR="00A3417B">
        <w:rPr>
          <w:rFonts w:ascii="Times New Roman" w:eastAsia="Times New Roman" w:hAnsi="Times New Roman"/>
          <w:sz w:val="28"/>
          <w:szCs w:val="28"/>
        </w:rPr>
        <w:t>3</w:t>
      </w:r>
      <w:r w:rsidR="00AA1645">
        <w:rPr>
          <w:rFonts w:ascii="Times New Roman" w:eastAsia="Times New Roman" w:hAnsi="Times New Roman"/>
          <w:sz w:val="28"/>
          <w:szCs w:val="28"/>
        </w:rPr>
        <w:t>-202</w:t>
      </w:r>
      <w:r w:rsidR="00A3417B">
        <w:rPr>
          <w:rFonts w:ascii="Times New Roman" w:eastAsia="Times New Roman" w:hAnsi="Times New Roman"/>
          <w:sz w:val="28"/>
          <w:szCs w:val="28"/>
        </w:rPr>
        <w:t>3</w:t>
      </w:r>
      <w:r w:rsidR="00B263EF" w:rsidRPr="009D5EFF">
        <w:rPr>
          <w:rFonts w:ascii="Times New Roman" w:eastAsia="Times New Roman" w:hAnsi="Times New Roman"/>
          <w:sz w:val="28"/>
          <w:szCs w:val="28"/>
        </w:rPr>
        <w:t xml:space="preserve"> </w:t>
      </w:r>
      <w:r w:rsidR="00CF1D17" w:rsidRPr="009D5EFF">
        <w:rPr>
          <w:rFonts w:ascii="Times New Roman" w:eastAsia="Times New Roman" w:hAnsi="Times New Roman"/>
          <w:sz w:val="28"/>
          <w:szCs w:val="28"/>
        </w:rPr>
        <w:t>учебный год.</w:t>
      </w:r>
    </w:p>
    <w:p w:rsidR="00B263EF" w:rsidRPr="009D5EFF" w:rsidRDefault="00C016A3" w:rsidP="00B263E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="00CF1D17" w:rsidRPr="009D5EFF">
        <w:rPr>
          <w:rFonts w:ascii="Times New Roman" w:eastAsia="Times New Roman" w:hAnsi="Times New Roman"/>
          <w:sz w:val="28"/>
          <w:szCs w:val="28"/>
        </w:rPr>
        <w:t>. Календарного учебного графика МБОУ «</w:t>
      </w:r>
      <w:proofErr w:type="spellStart"/>
      <w:r w:rsidR="00BD133D" w:rsidRPr="009D5EFF">
        <w:rPr>
          <w:rFonts w:ascii="Times New Roman" w:eastAsia="Times New Roman" w:hAnsi="Times New Roman"/>
          <w:sz w:val="28"/>
          <w:szCs w:val="28"/>
        </w:rPr>
        <w:t>Дарьевская</w:t>
      </w:r>
      <w:proofErr w:type="spellEnd"/>
      <w:r w:rsidR="00CF1D17" w:rsidRPr="009D5EFF">
        <w:rPr>
          <w:rFonts w:ascii="Times New Roman" w:eastAsia="Times New Roman" w:hAnsi="Times New Roman"/>
          <w:sz w:val="28"/>
          <w:szCs w:val="28"/>
        </w:rPr>
        <w:t xml:space="preserve"> СОШ» </w:t>
      </w:r>
      <w:r w:rsidR="00AA1645">
        <w:rPr>
          <w:rFonts w:ascii="Times New Roman" w:eastAsia="Times New Roman" w:hAnsi="Times New Roman"/>
          <w:sz w:val="28"/>
          <w:szCs w:val="28"/>
        </w:rPr>
        <w:t>на 202</w:t>
      </w:r>
      <w:r w:rsidR="00A3417B">
        <w:rPr>
          <w:rFonts w:ascii="Times New Roman" w:eastAsia="Times New Roman" w:hAnsi="Times New Roman"/>
          <w:sz w:val="28"/>
          <w:szCs w:val="28"/>
        </w:rPr>
        <w:t>2</w:t>
      </w:r>
      <w:r w:rsidR="00AA1645">
        <w:rPr>
          <w:rFonts w:ascii="Times New Roman" w:eastAsia="Times New Roman" w:hAnsi="Times New Roman"/>
          <w:sz w:val="28"/>
          <w:szCs w:val="28"/>
        </w:rPr>
        <w:t xml:space="preserve"> -202</w:t>
      </w:r>
      <w:r w:rsidR="00A3417B">
        <w:rPr>
          <w:rFonts w:ascii="Times New Roman" w:eastAsia="Times New Roman" w:hAnsi="Times New Roman"/>
          <w:sz w:val="28"/>
          <w:szCs w:val="28"/>
        </w:rPr>
        <w:t>3</w:t>
      </w:r>
      <w:r w:rsidR="00CF1D17" w:rsidRPr="009D5EFF">
        <w:rPr>
          <w:rFonts w:ascii="Times New Roman" w:eastAsia="Times New Roman" w:hAnsi="Times New Roman"/>
          <w:sz w:val="28"/>
          <w:szCs w:val="28"/>
        </w:rPr>
        <w:t xml:space="preserve"> учебный год</w:t>
      </w:r>
      <w:r w:rsidR="00B263EF" w:rsidRPr="009D5EFF">
        <w:rPr>
          <w:rFonts w:ascii="Times New Roman" w:eastAsia="Times New Roman" w:hAnsi="Times New Roman"/>
          <w:sz w:val="28"/>
          <w:szCs w:val="28"/>
        </w:rPr>
        <w:t>.</w:t>
      </w:r>
    </w:p>
    <w:p w:rsidR="008716D4" w:rsidRPr="009D5EFF" w:rsidRDefault="00C016A3" w:rsidP="008716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8716D4" w:rsidRPr="009D5EFF">
        <w:rPr>
          <w:rFonts w:ascii="Times New Roman" w:eastAsia="Times New Roman" w:hAnsi="Times New Roman"/>
          <w:sz w:val="28"/>
          <w:szCs w:val="28"/>
        </w:rPr>
        <w:t xml:space="preserve">. </w:t>
      </w:r>
      <w:r w:rsidR="008716D4" w:rsidRPr="009D5EFF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Положения о рабочей программе </w:t>
      </w:r>
      <w:r w:rsidR="008716D4" w:rsidRPr="009D5EFF">
        <w:rPr>
          <w:rFonts w:ascii="Times New Roman" w:eastAsia="SimSun" w:hAnsi="Times New Roman" w:cs="Tahoma"/>
          <w:bCs/>
          <w:kern w:val="2"/>
          <w:sz w:val="28"/>
          <w:szCs w:val="28"/>
          <w:lang w:eastAsia="hi-IN" w:bidi="hi-IN"/>
        </w:rPr>
        <w:t>учебных предметов, курсов, дисциплин (модулей)  МБОУ «</w:t>
      </w:r>
      <w:proofErr w:type="spellStart"/>
      <w:r w:rsidR="00BD133D" w:rsidRPr="009D5EFF">
        <w:rPr>
          <w:rFonts w:ascii="Times New Roman" w:eastAsia="SimSun" w:hAnsi="Times New Roman" w:cs="Tahoma"/>
          <w:bCs/>
          <w:kern w:val="2"/>
          <w:sz w:val="28"/>
          <w:szCs w:val="28"/>
          <w:lang w:eastAsia="hi-IN" w:bidi="hi-IN"/>
        </w:rPr>
        <w:t>Дарьевская</w:t>
      </w:r>
      <w:proofErr w:type="spellEnd"/>
      <w:r w:rsidR="008716D4" w:rsidRPr="009D5EFF">
        <w:rPr>
          <w:rFonts w:ascii="Times New Roman" w:eastAsia="SimSun" w:hAnsi="Times New Roman" w:cs="Tahoma"/>
          <w:bCs/>
          <w:kern w:val="2"/>
          <w:sz w:val="28"/>
          <w:szCs w:val="28"/>
          <w:lang w:eastAsia="hi-IN" w:bidi="hi-IN"/>
        </w:rPr>
        <w:t xml:space="preserve"> СОШ»</w:t>
      </w:r>
      <w:r w:rsidR="008716D4" w:rsidRPr="009D5EFF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.</w:t>
      </w:r>
    </w:p>
    <w:p w:rsidR="00B263EF" w:rsidRPr="009D5EFF" w:rsidRDefault="00A24C5E" w:rsidP="00B40E55">
      <w:pPr>
        <w:pStyle w:val="a4"/>
        <w:tabs>
          <w:tab w:val="left" w:pos="990"/>
        </w:tabs>
        <w:suppressAutoHyphens/>
        <w:spacing w:after="0" w:line="240" w:lineRule="auto"/>
        <w:ind w:left="0"/>
        <w:contextualSpacing w:val="0"/>
        <w:jc w:val="both"/>
        <w:rPr>
          <w:spacing w:val="-5"/>
          <w:sz w:val="28"/>
          <w:szCs w:val="28"/>
        </w:rPr>
      </w:pPr>
      <w:proofErr w:type="spellStart"/>
      <w:r w:rsidRPr="009D5EFF">
        <w:rPr>
          <w:rFonts w:ascii="Times New Roman" w:eastAsia="Times New Roman" w:hAnsi="Times New Roman"/>
          <w:b/>
          <w:sz w:val="28"/>
          <w:szCs w:val="28"/>
        </w:rPr>
        <w:t>Учебно</w:t>
      </w:r>
      <w:proofErr w:type="spellEnd"/>
      <w:r w:rsidRPr="009D5EFF">
        <w:rPr>
          <w:rFonts w:ascii="Times New Roman" w:eastAsia="Times New Roman" w:hAnsi="Times New Roman"/>
          <w:b/>
          <w:sz w:val="28"/>
          <w:szCs w:val="28"/>
        </w:rPr>
        <w:t xml:space="preserve"> – методическое обеспечение:</w:t>
      </w:r>
      <w:r w:rsidR="003638FD" w:rsidRPr="009D5EFF">
        <w:rPr>
          <w:spacing w:val="-5"/>
          <w:sz w:val="28"/>
          <w:szCs w:val="28"/>
        </w:rPr>
        <w:t xml:space="preserve"> </w:t>
      </w:r>
    </w:p>
    <w:p w:rsidR="00D6014B" w:rsidRDefault="00D6014B" w:rsidP="00B263EF">
      <w:pPr>
        <w:pStyle w:val="a4"/>
        <w:spacing w:after="0" w:line="240" w:lineRule="auto"/>
        <w:ind w:left="0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601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Учебник </w:t>
      </w:r>
      <w:proofErr w:type="spellStart"/>
      <w:r w:rsidRPr="00D601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Лутцева</w:t>
      </w:r>
      <w:proofErr w:type="spellEnd"/>
      <w:r w:rsidRPr="00D601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Е.А. Технология 3 класс: учебник – М.: </w:t>
      </w:r>
      <w:proofErr w:type="spellStart"/>
      <w:r w:rsidRPr="00D601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Вентана</w:t>
      </w:r>
      <w:proofErr w:type="spellEnd"/>
      <w:r w:rsidRPr="00D601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-Граф, 2015</w:t>
      </w:r>
    </w:p>
    <w:p w:rsidR="00166021" w:rsidRPr="009D5EFF" w:rsidRDefault="00166021" w:rsidP="00B263EF">
      <w:pPr>
        <w:pStyle w:val="a4"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5EFF">
        <w:rPr>
          <w:rFonts w:ascii="Times New Roman" w:eastAsia="Times New Roman" w:hAnsi="Times New Roman"/>
          <w:b/>
          <w:sz w:val="28"/>
          <w:szCs w:val="28"/>
          <w:lang w:eastAsia="ru-RU"/>
        </w:rPr>
        <w:t>Объем учебного времени:</w:t>
      </w:r>
    </w:p>
    <w:p w:rsidR="00166021" w:rsidRPr="009D5EFF" w:rsidRDefault="00166021" w:rsidP="00F0514D">
      <w:pPr>
        <w:spacing w:after="0" w:line="240" w:lineRule="auto"/>
        <w:ind w:firstLine="851"/>
        <w:jc w:val="both"/>
        <w:rPr>
          <w:sz w:val="28"/>
          <w:szCs w:val="28"/>
        </w:rPr>
      </w:pPr>
      <w:r w:rsidRPr="009D5EF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Календарным учебным графиком и </w:t>
      </w:r>
      <w:r w:rsidR="00AA1645">
        <w:rPr>
          <w:rFonts w:ascii="Times New Roman" w:eastAsia="Times New Roman" w:hAnsi="Times New Roman"/>
          <w:sz w:val="28"/>
          <w:szCs w:val="28"/>
          <w:lang w:eastAsia="ru-RU"/>
        </w:rPr>
        <w:t>Учебным недельным планом на 202</w:t>
      </w:r>
      <w:r w:rsidR="00A341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A1645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A3417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D5EFF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 МБОУ «</w:t>
      </w:r>
      <w:proofErr w:type="spellStart"/>
      <w:r w:rsidR="00BD133D" w:rsidRPr="009D5EFF">
        <w:rPr>
          <w:rFonts w:ascii="Times New Roman" w:eastAsia="Times New Roman" w:hAnsi="Times New Roman"/>
          <w:sz w:val="28"/>
          <w:szCs w:val="28"/>
          <w:lang w:eastAsia="ru-RU"/>
        </w:rPr>
        <w:t>Дарьевская</w:t>
      </w:r>
      <w:proofErr w:type="spellEnd"/>
      <w:r w:rsidRPr="009D5EFF"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 на изуч</w:t>
      </w:r>
      <w:r w:rsidR="00CF1D17" w:rsidRPr="009D5EFF">
        <w:rPr>
          <w:rFonts w:ascii="Times New Roman" w:eastAsia="Times New Roman" w:hAnsi="Times New Roman"/>
          <w:sz w:val="28"/>
          <w:szCs w:val="28"/>
          <w:lang w:eastAsia="ru-RU"/>
        </w:rPr>
        <w:t>ение предмет</w:t>
      </w:r>
      <w:r w:rsidR="007D70FE" w:rsidRPr="009D5EFF">
        <w:rPr>
          <w:rFonts w:ascii="Times New Roman" w:eastAsia="Times New Roman" w:hAnsi="Times New Roman"/>
          <w:sz w:val="28"/>
          <w:szCs w:val="28"/>
          <w:lang w:eastAsia="ru-RU"/>
        </w:rPr>
        <w:t>а «</w:t>
      </w:r>
      <w:r w:rsidR="00D6014B">
        <w:rPr>
          <w:rFonts w:ascii="Times New Roman" w:eastAsia="Times New Roman" w:hAnsi="Times New Roman"/>
          <w:sz w:val="28"/>
          <w:szCs w:val="28"/>
          <w:lang w:eastAsia="ru-RU"/>
        </w:rPr>
        <w:t>Технология</w:t>
      </w:r>
      <w:r w:rsidR="00CD57E4" w:rsidRPr="009D5EFF">
        <w:rPr>
          <w:rFonts w:ascii="Times New Roman" w:eastAsia="Times New Roman" w:hAnsi="Times New Roman"/>
          <w:sz w:val="28"/>
          <w:szCs w:val="28"/>
          <w:lang w:eastAsia="ru-RU"/>
        </w:rPr>
        <w:t xml:space="preserve">» в </w:t>
      </w:r>
      <w:r w:rsidR="004E2B0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263EF" w:rsidRPr="009D5EFF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 выделен</w:t>
      </w:r>
      <w:r w:rsidR="00BD133D" w:rsidRPr="009D5EFF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A02939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B263EF" w:rsidRPr="009D5EF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A0293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D57E4" w:rsidRPr="009D5EFF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год (</w:t>
      </w:r>
      <w:r w:rsidR="00A02939">
        <w:rPr>
          <w:rFonts w:ascii="Times New Roman" w:eastAsia="Times New Roman" w:hAnsi="Times New Roman"/>
          <w:sz w:val="28"/>
          <w:szCs w:val="28"/>
          <w:lang w:eastAsia="ru-RU"/>
        </w:rPr>
        <w:t>1 час</w:t>
      </w:r>
      <w:r w:rsidRPr="009D5EF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неделю). Продолжительность уче</w:t>
      </w:r>
      <w:r w:rsidR="00BD133D" w:rsidRPr="009D5EFF">
        <w:rPr>
          <w:rFonts w:ascii="Times New Roman" w:eastAsia="Times New Roman" w:hAnsi="Times New Roman"/>
          <w:sz w:val="28"/>
          <w:szCs w:val="28"/>
          <w:lang w:eastAsia="ru-RU"/>
        </w:rPr>
        <w:t>бного года составляет 3</w:t>
      </w:r>
      <w:r w:rsidR="004E2B0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D133D" w:rsidRPr="009D5EFF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учебных недел</w:t>
      </w:r>
      <w:r w:rsidR="00A3417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D5EFF">
        <w:rPr>
          <w:rFonts w:ascii="Times New Roman" w:eastAsia="Times New Roman" w:hAnsi="Times New Roman"/>
          <w:sz w:val="28"/>
          <w:szCs w:val="28"/>
          <w:lang w:eastAsia="ru-RU"/>
        </w:rPr>
        <w:t>, учебные занятия проводятся по 5-дневной учебной неделе.</w:t>
      </w:r>
      <w:r w:rsidR="00B40E55" w:rsidRPr="009D5EFF">
        <w:rPr>
          <w:sz w:val="28"/>
          <w:szCs w:val="28"/>
        </w:rPr>
        <w:t xml:space="preserve"> </w:t>
      </w:r>
    </w:p>
    <w:p w:rsidR="00166021" w:rsidRPr="009D5EFF" w:rsidRDefault="00166021" w:rsidP="0001153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EFF">
        <w:rPr>
          <w:rFonts w:ascii="Times New Roman" w:eastAsia="Times New Roman" w:hAnsi="Times New Roman"/>
          <w:b/>
          <w:sz w:val="28"/>
          <w:szCs w:val="28"/>
          <w:lang w:eastAsia="ru-RU"/>
        </w:rPr>
        <w:t>Срок реализации программы:</w:t>
      </w:r>
      <w:r w:rsidR="00AA1645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341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A1645">
        <w:rPr>
          <w:rFonts w:ascii="Times New Roman" w:eastAsia="Times New Roman" w:hAnsi="Times New Roman"/>
          <w:sz w:val="28"/>
          <w:szCs w:val="28"/>
          <w:lang w:eastAsia="ru-RU"/>
        </w:rPr>
        <w:t>- 202</w:t>
      </w:r>
      <w:r w:rsidR="00A3417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D5EFF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год.                              </w:t>
      </w:r>
    </w:p>
    <w:p w:rsidR="00EC5B07" w:rsidRPr="009D5EFF" w:rsidRDefault="00EC5B07" w:rsidP="0001153F">
      <w:pPr>
        <w:pStyle w:val="a4"/>
        <w:spacing w:after="0" w:line="240" w:lineRule="auto"/>
        <w:ind w:left="0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5E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Место предмета в структуре основной ООП </w:t>
      </w:r>
      <w:r w:rsidR="005269C6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Pr="009D5EFF">
        <w:rPr>
          <w:rFonts w:ascii="Times New Roman" w:eastAsia="Times New Roman" w:hAnsi="Times New Roman"/>
          <w:b/>
          <w:sz w:val="28"/>
          <w:szCs w:val="28"/>
          <w:lang w:eastAsia="ru-RU"/>
        </w:rPr>
        <w:t>ОО МБОУ «</w:t>
      </w:r>
      <w:proofErr w:type="spellStart"/>
      <w:r w:rsidR="00BD133D" w:rsidRPr="009D5EFF">
        <w:rPr>
          <w:rFonts w:ascii="Times New Roman" w:eastAsia="Times New Roman" w:hAnsi="Times New Roman"/>
          <w:b/>
          <w:sz w:val="28"/>
          <w:szCs w:val="28"/>
          <w:lang w:eastAsia="ru-RU"/>
        </w:rPr>
        <w:t>Дарьевская</w:t>
      </w:r>
      <w:proofErr w:type="spellEnd"/>
      <w:r w:rsidRPr="009D5E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СОШ»</w:t>
      </w:r>
    </w:p>
    <w:p w:rsidR="00344CA7" w:rsidRPr="009D5EFF" w:rsidRDefault="00EC5B07" w:rsidP="00F0514D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EFF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r w:rsidR="002C136C" w:rsidRPr="009D5EFF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B40E55" w:rsidRPr="009D5EFF">
        <w:rPr>
          <w:rFonts w:ascii="Times New Roman" w:eastAsia="Times New Roman" w:hAnsi="Times New Roman"/>
          <w:sz w:val="28"/>
          <w:szCs w:val="28"/>
          <w:lang w:eastAsia="ru-RU"/>
        </w:rPr>
        <w:t xml:space="preserve">очая программа по </w:t>
      </w:r>
      <w:r w:rsidR="00D6014B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технологии </w:t>
      </w:r>
      <w:r w:rsidRPr="009D5EFF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компонент </w:t>
      </w:r>
      <w:r w:rsidR="002C136C" w:rsidRPr="009D5EFF">
        <w:rPr>
          <w:rFonts w:ascii="Times New Roman" w:eastAsia="Times New Roman" w:hAnsi="Times New Roman"/>
          <w:sz w:val="28"/>
          <w:szCs w:val="28"/>
          <w:lang w:eastAsia="ru-RU"/>
        </w:rPr>
        <w:t xml:space="preserve">ООП </w:t>
      </w:r>
      <w:r w:rsidR="004E2B0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C136C" w:rsidRPr="009D5EFF">
        <w:rPr>
          <w:rFonts w:ascii="Times New Roman" w:eastAsia="Times New Roman" w:hAnsi="Times New Roman"/>
          <w:sz w:val="28"/>
          <w:szCs w:val="28"/>
          <w:lang w:eastAsia="ru-RU"/>
        </w:rPr>
        <w:t>ОО МБОУ «</w:t>
      </w:r>
      <w:proofErr w:type="spellStart"/>
      <w:r w:rsidR="00BD133D" w:rsidRPr="009D5EFF">
        <w:rPr>
          <w:rFonts w:ascii="Times New Roman" w:eastAsia="Times New Roman" w:hAnsi="Times New Roman"/>
          <w:sz w:val="28"/>
          <w:szCs w:val="28"/>
          <w:lang w:eastAsia="ru-RU"/>
        </w:rPr>
        <w:t>Дарьевская</w:t>
      </w:r>
      <w:proofErr w:type="spellEnd"/>
      <w:r w:rsidR="002C136C" w:rsidRPr="009D5EFF"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 </w:t>
      </w:r>
      <w:r w:rsidRPr="009D5EFF">
        <w:rPr>
          <w:rFonts w:ascii="Times New Roman" w:eastAsia="Times New Roman" w:hAnsi="Times New Roman"/>
          <w:sz w:val="28"/>
          <w:szCs w:val="28"/>
          <w:lang w:eastAsia="ru-RU"/>
        </w:rPr>
        <w:t>конкретизирует объём, содержание изучения учебного предмета, планируемые результаты, систему оценк</w:t>
      </w:r>
      <w:r w:rsidR="002C136C" w:rsidRPr="009D5EFF">
        <w:rPr>
          <w:rFonts w:ascii="Times New Roman" w:eastAsia="Times New Roman" w:hAnsi="Times New Roman"/>
          <w:sz w:val="28"/>
          <w:szCs w:val="28"/>
          <w:lang w:eastAsia="ru-RU"/>
        </w:rPr>
        <w:t>и на уровне учебного предмета. Она о</w:t>
      </w:r>
      <w:r w:rsidRPr="009D5EFF">
        <w:rPr>
          <w:rFonts w:ascii="Times New Roman" w:eastAsia="Times New Roman" w:hAnsi="Times New Roman"/>
          <w:sz w:val="28"/>
          <w:szCs w:val="28"/>
          <w:lang w:eastAsia="ru-RU"/>
        </w:rPr>
        <w:t>пределяет общую стратегию обучения, воспитания и развития учащихся средства</w:t>
      </w:r>
      <w:r w:rsidR="002C136C" w:rsidRPr="009D5EFF">
        <w:rPr>
          <w:rFonts w:ascii="Times New Roman" w:eastAsia="Times New Roman" w:hAnsi="Times New Roman"/>
          <w:sz w:val="28"/>
          <w:szCs w:val="28"/>
          <w:lang w:eastAsia="ru-RU"/>
        </w:rPr>
        <w:t>ми учебного пред</w:t>
      </w:r>
      <w:r w:rsidR="00B40E55" w:rsidRPr="009D5EFF">
        <w:rPr>
          <w:rFonts w:ascii="Times New Roman" w:eastAsia="Times New Roman" w:hAnsi="Times New Roman"/>
          <w:sz w:val="28"/>
          <w:szCs w:val="28"/>
          <w:lang w:eastAsia="ru-RU"/>
        </w:rPr>
        <w:t>мета «</w:t>
      </w:r>
      <w:r w:rsidR="00D6014B">
        <w:rPr>
          <w:rFonts w:ascii="Times New Roman" w:eastAsia="Times New Roman" w:hAnsi="Times New Roman"/>
          <w:sz w:val="28"/>
          <w:szCs w:val="28"/>
          <w:lang w:eastAsia="ru-RU"/>
        </w:rPr>
        <w:t>Технология</w:t>
      </w:r>
      <w:r w:rsidRPr="009D5EFF">
        <w:rPr>
          <w:rFonts w:ascii="Times New Roman" w:eastAsia="Times New Roman" w:hAnsi="Times New Roman"/>
          <w:sz w:val="28"/>
          <w:szCs w:val="28"/>
          <w:lang w:eastAsia="ru-RU"/>
        </w:rPr>
        <w:t>» в соответст</w:t>
      </w:r>
      <w:r w:rsidR="002C136C" w:rsidRPr="009D5EFF">
        <w:rPr>
          <w:rFonts w:ascii="Times New Roman" w:eastAsia="Times New Roman" w:hAnsi="Times New Roman"/>
          <w:sz w:val="28"/>
          <w:szCs w:val="28"/>
          <w:lang w:eastAsia="ru-RU"/>
        </w:rPr>
        <w:t>вии с целями изучения предмета</w:t>
      </w:r>
      <w:r w:rsidRPr="009D5EFF">
        <w:rPr>
          <w:rFonts w:ascii="Times New Roman" w:eastAsia="Times New Roman" w:hAnsi="Times New Roman"/>
          <w:sz w:val="28"/>
          <w:szCs w:val="28"/>
          <w:lang w:eastAsia="ru-RU"/>
        </w:rPr>
        <w:t>, которые определены стандартом, с учётом региональных особенностей Ростовской области в целом и школы в частности. Реализуется в общеобразовательном классе на базовом уровне, исходя из особенностей психического развития и индивидуальных возможностей учащихся.</w:t>
      </w:r>
    </w:p>
    <w:p w:rsidR="00EC36B6" w:rsidRPr="009D5EFF" w:rsidRDefault="00EC5B07" w:rsidP="00B263EF">
      <w:pPr>
        <w:spacing w:after="0" w:line="240" w:lineRule="auto"/>
        <w:jc w:val="both"/>
        <w:rPr>
          <w:b/>
          <w:sz w:val="28"/>
          <w:szCs w:val="28"/>
        </w:rPr>
      </w:pPr>
      <w:r w:rsidRPr="009D5EFF">
        <w:rPr>
          <w:rFonts w:ascii="Times New Roman" w:eastAsia="Times New Roman" w:hAnsi="Times New Roman"/>
          <w:b/>
          <w:sz w:val="28"/>
          <w:szCs w:val="28"/>
        </w:rPr>
        <w:t>Цель изучения предмета:</w:t>
      </w:r>
      <w:r w:rsidR="00EC36B6" w:rsidRPr="009D5EFF">
        <w:rPr>
          <w:b/>
          <w:sz w:val="28"/>
          <w:szCs w:val="28"/>
        </w:rPr>
        <w:t xml:space="preserve"> </w:t>
      </w:r>
    </w:p>
    <w:p w:rsidR="00D6014B" w:rsidRPr="00D6014B" w:rsidRDefault="00D6014B" w:rsidP="00D6014B">
      <w:pPr>
        <w:numPr>
          <w:ilvl w:val="0"/>
          <w:numId w:val="23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6014B">
        <w:rPr>
          <w:rFonts w:ascii="Times New Roman" w:hAnsi="Times New Roman"/>
          <w:sz w:val="28"/>
          <w:szCs w:val="28"/>
        </w:rPr>
        <w:t>овладение технологическими знаниями и технико-технологическими умениями.</w:t>
      </w:r>
    </w:p>
    <w:p w:rsidR="00D6014B" w:rsidRPr="00D6014B" w:rsidRDefault="00D6014B" w:rsidP="00D6014B">
      <w:pPr>
        <w:numPr>
          <w:ilvl w:val="0"/>
          <w:numId w:val="23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6014B">
        <w:rPr>
          <w:rFonts w:ascii="Times New Roman" w:hAnsi="Times New Roman"/>
          <w:sz w:val="28"/>
          <w:szCs w:val="28"/>
        </w:rPr>
        <w:t>освоение продуктивной проектной деятельности.</w:t>
      </w:r>
    </w:p>
    <w:p w:rsidR="00D6014B" w:rsidRPr="00D6014B" w:rsidRDefault="00D6014B" w:rsidP="00D6014B">
      <w:pPr>
        <w:numPr>
          <w:ilvl w:val="0"/>
          <w:numId w:val="23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6014B">
        <w:rPr>
          <w:rFonts w:ascii="Times New Roman" w:hAnsi="Times New Roman"/>
          <w:sz w:val="28"/>
          <w:szCs w:val="28"/>
        </w:rPr>
        <w:t>формирование позитивного эмоционально-ценностного отношения к труду и людям труда.</w:t>
      </w:r>
    </w:p>
    <w:p w:rsidR="00A02939" w:rsidRDefault="00A02939" w:rsidP="00F0514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270C4" w:rsidRDefault="009270C4" w:rsidP="00F0514D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9270C4" w:rsidRDefault="009270C4" w:rsidP="00F0514D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CF1D17" w:rsidRPr="009D5EFF" w:rsidRDefault="00EC5B07" w:rsidP="00F0514D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9D5EFF">
        <w:rPr>
          <w:rFonts w:ascii="Times New Roman" w:eastAsia="Times New Roman" w:hAnsi="Times New Roman"/>
          <w:b/>
          <w:sz w:val="28"/>
          <w:szCs w:val="28"/>
        </w:rPr>
        <w:lastRenderedPageBreak/>
        <w:t>Содержание программы:</w:t>
      </w:r>
    </w:p>
    <w:p w:rsidR="00CF1D17" w:rsidRPr="009D5EFF" w:rsidRDefault="00CF1D17" w:rsidP="00CF1D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EFF">
        <w:rPr>
          <w:rFonts w:ascii="Times New Roman" w:eastAsia="Times New Roman" w:hAnsi="Times New Roman"/>
          <w:sz w:val="28"/>
          <w:szCs w:val="28"/>
          <w:lang w:eastAsia="ar-SA"/>
        </w:rPr>
        <w:t xml:space="preserve">Содержание программы направлено на </w:t>
      </w:r>
      <w:r w:rsidRPr="009D5EFF">
        <w:rPr>
          <w:rFonts w:ascii="Times New Roman" w:eastAsia="Times New Roman" w:hAnsi="Times New Roman"/>
          <w:sz w:val="28"/>
          <w:szCs w:val="28"/>
          <w:lang w:eastAsia="ru-RU"/>
        </w:rPr>
        <w:t>овладение</w:t>
      </w:r>
      <w:r w:rsidRPr="009D5EFF">
        <w:rPr>
          <w:rFonts w:ascii="Times New Roman" w:eastAsia="Times New Roman" w:hAnsi="Times New Roman"/>
          <w:sz w:val="28"/>
          <w:szCs w:val="28"/>
          <w:lang w:eastAsia="ar-SA"/>
        </w:rPr>
        <w:t xml:space="preserve"> учащимися </w:t>
      </w:r>
      <w:r w:rsidRPr="009D5EFF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системой учебных действий </w:t>
      </w:r>
      <w:r w:rsidRPr="009D5EFF">
        <w:rPr>
          <w:rFonts w:ascii="Times New Roman" w:eastAsia="Times New Roman" w:hAnsi="Times New Roman"/>
          <w:sz w:val="28"/>
          <w:szCs w:val="28"/>
          <w:lang w:eastAsia="ar-SA"/>
        </w:rPr>
        <w:t xml:space="preserve">на базовом уровне и формирование </w:t>
      </w:r>
      <w:r w:rsidRPr="009D5EFF">
        <w:rPr>
          <w:rFonts w:ascii="Times New Roman" w:eastAsia="Times New Roman" w:hAnsi="Times New Roman"/>
          <w:sz w:val="28"/>
          <w:szCs w:val="28"/>
          <w:lang w:eastAsia="ru-RU"/>
        </w:rPr>
        <w:t>ключевых компетентностей в интеллектуальной, коммуникационной, информационной и прочих сферах.</w:t>
      </w:r>
    </w:p>
    <w:p w:rsidR="007D70FE" w:rsidRPr="009D5EFF" w:rsidRDefault="007D70FE" w:rsidP="00866B61">
      <w:pPr>
        <w:spacing w:after="0" w:line="240" w:lineRule="auto"/>
        <w:ind w:firstLine="567"/>
        <w:jc w:val="both"/>
        <w:rPr>
          <w:rFonts w:ascii="Times New Roman" w:eastAsia="MS Mincho" w:hAnsi="Times New Roman"/>
          <w:bCs/>
          <w:iCs/>
          <w:sz w:val="28"/>
          <w:szCs w:val="28"/>
          <w:lang w:eastAsia="ja-JP"/>
        </w:rPr>
      </w:pPr>
      <w:r w:rsidRPr="009D5EFF">
        <w:rPr>
          <w:rFonts w:ascii="Times New Roman" w:eastAsia="MS Mincho" w:hAnsi="Times New Roman"/>
          <w:bCs/>
          <w:iCs/>
          <w:sz w:val="28"/>
          <w:szCs w:val="28"/>
          <w:lang w:eastAsia="ja-JP"/>
        </w:rPr>
        <w:t>Содержание учебного материала:</w:t>
      </w:r>
    </w:p>
    <w:p w:rsidR="00D6014B" w:rsidRPr="00D6014B" w:rsidRDefault="00D6014B" w:rsidP="00D6014B">
      <w:pPr>
        <w:pStyle w:val="a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714" w:hanging="357"/>
        <w:rPr>
          <w:sz w:val="28"/>
          <w:szCs w:val="28"/>
        </w:rPr>
      </w:pPr>
      <w:r w:rsidRPr="00D6014B">
        <w:rPr>
          <w:bCs/>
          <w:iCs/>
          <w:sz w:val="28"/>
          <w:szCs w:val="28"/>
        </w:rPr>
        <w:t>Общекультурные и общетрудовые компетенции. Основы культуры труда, самообслуживание</w:t>
      </w:r>
    </w:p>
    <w:p w:rsidR="00D6014B" w:rsidRPr="00D6014B" w:rsidRDefault="00D6014B" w:rsidP="00D6014B">
      <w:pPr>
        <w:pStyle w:val="a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714" w:hanging="357"/>
        <w:rPr>
          <w:sz w:val="28"/>
          <w:szCs w:val="28"/>
        </w:rPr>
      </w:pPr>
      <w:r w:rsidRPr="00D6014B">
        <w:rPr>
          <w:bCs/>
          <w:iCs/>
          <w:sz w:val="28"/>
          <w:szCs w:val="28"/>
        </w:rPr>
        <w:t>Технология ручной обработки материалов. Элементы графической грамоты</w:t>
      </w:r>
    </w:p>
    <w:p w:rsidR="00D6014B" w:rsidRPr="00D6014B" w:rsidRDefault="00D6014B" w:rsidP="00D6014B">
      <w:pPr>
        <w:pStyle w:val="a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714" w:hanging="357"/>
        <w:rPr>
          <w:sz w:val="28"/>
          <w:szCs w:val="28"/>
        </w:rPr>
      </w:pPr>
      <w:r w:rsidRPr="00D6014B">
        <w:rPr>
          <w:bCs/>
          <w:iCs/>
          <w:sz w:val="28"/>
          <w:szCs w:val="28"/>
        </w:rPr>
        <w:t>Конструирование и моделирование</w:t>
      </w:r>
    </w:p>
    <w:p w:rsidR="00D6014B" w:rsidRPr="00D6014B" w:rsidRDefault="00D6014B" w:rsidP="00D6014B">
      <w:pPr>
        <w:pStyle w:val="a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714" w:hanging="357"/>
        <w:rPr>
          <w:sz w:val="28"/>
          <w:szCs w:val="28"/>
        </w:rPr>
      </w:pPr>
      <w:r w:rsidRPr="00D6014B">
        <w:rPr>
          <w:bCs/>
          <w:iCs/>
          <w:sz w:val="28"/>
          <w:szCs w:val="28"/>
        </w:rPr>
        <w:t>Использование информационных технологий (практика работы на компьютере)</w:t>
      </w:r>
    </w:p>
    <w:p w:rsidR="00D6014B" w:rsidRDefault="0057709F" w:rsidP="00D6014B">
      <w:pPr>
        <w:pStyle w:val="a7"/>
        <w:spacing w:line="240" w:lineRule="auto"/>
        <w:jc w:val="both"/>
        <w:rPr>
          <w:sz w:val="28"/>
          <w:szCs w:val="28"/>
        </w:rPr>
      </w:pPr>
      <w:r w:rsidRPr="005269C6">
        <w:rPr>
          <w:b/>
          <w:sz w:val="28"/>
          <w:szCs w:val="28"/>
        </w:rPr>
        <w:t>Реализация</w:t>
      </w:r>
      <w:r w:rsidR="00AE1F2B" w:rsidRPr="005269C6">
        <w:rPr>
          <w:b/>
          <w:sz w:val="28"/>
          <w:szCs w:val="28"/>
        </w:rPr>
        <w:t xml:space="preserve"> практической части программы:  </w:t>
      </w:r>
      <w:r w:rsidR="00A02939" w:rsidRPr="00A02939">
        <w:rPr>
          <w:sz w:val="28"/>
          <w:szCs w:val="28"/>
        </w:rPr>
        <w:t>  </w:t>
      </w:r>
      <w:r w:rsidR="00D6014B" w:rsidRPr="0028168B">
        <w:rPr>
          <w:sz w:val="28"/>
          <w:szCs w:val="28"/>
        </w:rPr>
        <w:t>практические работы;</w:t>
      </w:r>
      <w:r w:rsidR="00D6014B" w:rsidRPr="0028168B">
        <w:rPr>
          <w:rFonts w:eastAsia="Calibri"/>
          <w:b/>
          <w:sz w:val="28"/>
          <w:szCs w:val="28"/>
        </w:rPr>
        <w:t xml:space="preserve"> </w:t>
      </w:r>
      <w:r w:rsidR="00D6014B">
        <w:rPr>
          <w:sz w:val="28"/>
          <w:szCs w:val="28"/>
        </w:rPr>
        <w:t>творческие работы учащихся.</w:t>
      </w:r>
    </w:p>
    <w:p w:rsidR="00166021" w:rsidRPr="009D5EFF" w:rsidRDefault="00A3417B" w:rsidP="00866B61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Формы контроля: </w:t>
      </w:r>
      <w:bookmarkStart w:id="0" w:name="_GoBack"/>
      <w:bookmarkEnd w:id="0"/>
      <w:r w:rsidR="00457CE5" w:rsidRPr="009D5EFF">
        <w:rPr>
          <w:rFonts w:eastAsia="Times New Roman"/>
          <w:sz w:val="28"/>
          <w:szCs w:val="28"/>
          <w:lang w:eastAsia="ru-RU"/>
        </w:rPr>
        <w:t>устные; фронтальные, групповые или индивидуальные; текущие, тематические.</w:t>
      </w:r>
      <w:r w:rsidR="00AE1F2B" w:rsidRPr="009D5EFF">
        <w:rPr>
          <w:b/>
          <w:sz w:val="28"/>
          <w:szCs w:val="28"/>
        </w:rPr>
        <w:t xml:space="preserve"> </w:t>
      </w:r>
    </w:p>
    <w:p w:rsidR="009270C4" w:rsidRDefault="00B263EF" w:rsidP="00866B6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D5EFF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рабочей программе прописаны также часы, отводимые учителем в соответствии с программой,  на изучение регионального компонента; </w:t>
      </w:r>
      <w:r w:rsidRPr="009D5EF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учебно-методическое обеспечение образовательной деятельности, планируемые результаты изучения</w:t>
      </w:r>
      <w:r w:rsidR="00866B61" w:rsidRPr="009D5EF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9D5EF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предмета и система их оценки</w:t>
      </w:r>
      <w:r w:rsidRPr="009D5E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E1F2B" w:rsidRPr="009D5EFF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F0514D" w:rsidRPr="009D5EFF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9501A3" w:rsidRPr="009D5EFF">
        <w:rPr>
          <w:rFonts w:ascii="Times New Roman" w:hAnsi="Times New Roman"/>
          <w:b/>
          <w:sz w:val="28"/>
          <w:szCs w:val="28"/>
        </w:rPr>
        <w:t xml:space="preserve">    </w:t>
      </w:r>
      <w:r w:rsidRPr="009D5EF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  <w:r w:rsidR="009501A3" w:rsidRPr="009D5EFF">
        <w:rPr>
          <w:rFonts w:ascii="Times New Roman" w:hAnsi="Times New Roman"/>
          <w:b/>
          <w:sz w:val="28"/>
          <w:szCs w:val="28"/>
        </w:rPr>
        <w:t xml:space="preserve">  </w:t>
      </w:r>
      <w:r w:rsidR="00866B61" w:rsidRPr="009D5EFF"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p w:rsidR="00AE1F2B" w:rsidRPr="009D5EFF" w:rsidRDefault="00B13718" w:rsidP="009270C4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5EFF">
        <w:rPr>
          <w:rFonts w:ascii="Times New Roman" w:hAnsi="Times New Roman"/>
          <w:b/>
          <w:sz w:val="28"/>
          <w:szCs w:val="28"/>
        </w:rPr>
        <w:t>Аннотация</w:t>
      </w:r>
      <w:r w:rsidRPr="009D5EFF">
        <w:rPr>
          <w:rFonts w:ascii="Times New Roman" w:hAnsi="Times New Roman"/>
          <w:sz w:val="28"/>
          <w:szCs w:val="28"/>
        </w:rPr>
        <w:t xml:space="preserve"> </w:t>
      </w:r>
      <w:r w:rsidR="00F97988" w:rsidRPr="009D5EFF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составлена</w:t>
      </w:r>
      <w:r w:rsidRPr="009D5E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866B61" w:rsidRPr="009D5EFF" w:rsidRDefault="00AE1F2B" w:rsidP="00866B6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E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 w:rsidR="00F0514D" w:rsidRPr="009D5E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9501A3" w:rsidRPr="009D5E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13718" w:rsidRPr="009D5EFF">
        <w:rPr>
          <w:rFonts w:ascii="Times New Roman" w:eastAsia="Times New Roman" w:hAnsi="Times New Roman"/>
          <w:sz w:val="28"/>
          <w:szCs w:val="28"/>
          <w:lang w:eastAsia="ru-RU"/>
        </w:rPr>
        <w:t>учителем</w:t>
      </w:r>
      <w:r w:rsidRPr="009D5E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2921">
        <w:rPr>
          <w:rFonts w:ascii="Times New Roman" w:eastAsia="Times New Roman" w:hAnsi="Times New Roman"/>
          <w:sz w:val="28"/>
          <w:szCs w:val="28"/>
          <w:lang w:eastAsia="ru-RU"/>
        </w:rPr>
        <w:t>начальных классов</w:t>
      </w:r>
    </w:p>
    <w:p w:rsidR="00AE1F2B" w:rsidRPr="009D5EFF" w:rsidRDefault="00A3417B" w:rsidP="00866B6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Н.Н. Нагорной</w:t>
      </w:r>
    </w:p>
    <w:sectPr w:rsidR="00AE1F2B" w:rsidRPr="009D5EFF" w:rsidSect="00EF0C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6A01A2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8"/>
    <w:multiLevelType w:val="single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3" w15:restartNumberingAfterBreak="0">
    <w:nsid w:val="035C0DA9"/>
    <w:multiLevelType w:val="multilevel"/>
    <w:tmpl w:val="8D64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9531DD"/>
    <w:multiLevelType w:val="hybridMultilevel"/>
    <w:tmpl w:val="4BCEB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C0679D"/>
    <w:multiLevelType w:val="hybridMultilevel"/>
    <w:tmpl w:val="88AEE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26991"/>
    <w:multiLevelType w:val="multilevel"/>
    <w:tmpl w:val="5370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4D02A3"/>
    <w:multiLevelType w:val="hybridMultilevel"/>
    <w:tmpl w:val="C742A6DE"/>
    <w:lvl w:ilvl="0" w:tplc="7D58F9C4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68B03A9"/>
    <w:multiLevelType w:val="hybridMultilevel"/>
    <w:tmpl w:val="5AEA4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87F76"/>
    <w:multiLevelType w:val="hybridMultilevel"/>
    <w:tmpl w:val="46F0D370"/>
    <w:lvl w:ilvl="0" w:tplc="BDF26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730FB"/>
    <w:multiLevelType w:val="hybridMultilevel"/>
    <w:tmpl w:val="8F16A4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E45876"/>
    <w:multiLevelType w:val="hybridMultilevel"/>
    <w:tmpl w:val="B8669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73441"/>
    <w:multiLevelType w:val="hybridMultilevel"/>
    <w:tmpl w:val="DFD0A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F78CD"/>
    <w:multiLevelType w:val="multilevel"/>
    <w:tmpl w:val="277A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14827"/>
    <w:multiLevelType w:val="hybridMultilevel"/>
    <w:tmpl w:val="8CB22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1466F"/>
    <w:multiLevelType w:val="hybridMultilevel"/>
    <w:tmpl w:val="A60C9E0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25ED9"/>
    <w:multiLevelType w:val="hybridMultilevel"/>
    <w:tmpl w:val="D07A89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AC216E"/>
    <w:multiLevelType w:val="multilevel"/>
    <w:tmpl w:val="888E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072418"/>
    <w:multiLevelType w:val="multilevel"/>
    <w:tmpl w:val="DA54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5944F4"/>
    <w:multiLevelType w:val="multilevel"/>
    <w:tmpl w:val="02EE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8441BC"/>
    <w:multiLevelType w:val="hybridMultilevel"/>
    <w:tmpl w:val="01AEA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C5E76"/>
    <w:multiLevelType w:val="hybridMultilevel"/>
    <w:tmpl w:val="37564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751BF"/>
    <w:multiLevelType w:val="hybridMultilevel"/>
    <w:tmpl w:val="BA3C3A48"/>
    <w:lvl w:ilvl="0" w:tplc="8AFED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E5782"/>
    <w:multiLevelType w:val="hybridMultilevel"/>
    <w:tmpl w:val="B75E1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D56DF"/>
    <w:multiLevelType w:val="multilevel"/>
    <w:tmpl w:val="EA54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BF2772"/>
    <w:multiLevelType w:val="hybridMultilevel"/>
    <w:tmpl w:val="F3AC91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EA397D"/>
    <w:multiLevelType w:val="hybridMultilevel"/>
    <w:tmpl w:val="3326C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E790A"/>
    <w:multiLevelType w:val="hybridMultilevel"/>
    <w:tmpl w:val="7ACC662C"/>
    <w:lvl w:ilvl="0" w:tplc="8AFED5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9AF032F"/>
    <w:multiLevelType w:val="multilevel"/>
    <w:tmpl w:val="AD12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C61737"/>
    <w:multiLevelType w:val="multilevel"/>
    <w:tmpl w:val="8F30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5"/>
  </w:num>
  <w:num w:numId="3">
    <w:abstractNumId w:val="26"/>
  </w:num>
  <w:num w:numId="4">
    <w:abstractNumId w:val="21"/>
  </w:num>
  <w:num w:numId="5">
    <w:abstractNumId w:val="2"/>
  </w:num>
  <w:num w:numId="6">
    <w:abstractNumId w:val="1"/>
  </w:num>
  <w:num w:numId="7">
    <w:abstractNumId w:val="27"/>
  </w:num>
  <w:num w:numId="8">
    <w:abstractNumId w:val="9"/>
  </w:num>
  <w:num w:numId="9">
    <w:abstractNumId w:val="2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2"/>
  </w:num>
  <w:num w:numId="13">
    <w:abstractNumId w:val="4"/>
  </w:num>
  <w:num w:numId="14">
    <w:abstractNumId w:val="16"/>
  </w:num>
  <w:num w:numId="15">
    <w:abstractNumId w:val="0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6">
    <w:abstractNumId w:val="5"/>
  </w:num>
  <w:num w:numId="17">
    <w:abstractNumId w:val="11"/>
  </w:num>
  <w:num w:numId="18">
    <w:abstractNumId w:val="8"/>
  </w:num>
  <w:num w:numId="19">
    <w:abstractNumId w:val="17"/>
  </w:num>
  <w:num w:numId="20">
    <w:abstractNumId w:val="14"/>
  </w:num>
  <w:num w:numId="21">
    <w:abstractNumId w:val="10"/>
  </w:num>
  <w:num w:numId="22">
    <w:abstractNumId w:val="23"/>
  </w:num>
  <w:num w:numId="23">
    <w:abstractNumId w:val="7"/>
  </w:num>
  <w:num w:numId="24">
    <w:abstractNumId w:val="19"/>
  </w:num>
  <w:num w:numId="25">
    <w:abstractNumId w:val="3"/>
  </w:num>
  <w:num w:numId="26">
    <w:abstractNumId w:val="13"/>
  </w:num>
  <w:num w:numId="27">
    <w:abstractNumId w:val="24"/>
  </w:num>
  <w:num w:numId="28">
    <w:abstractNumId w:val="28"/>
  </w:num>
  <w:num w:numId="29">
    <w:abstractNumId w:val="6"/>
  </w:num>
  <w:num w:numId="30">
    <w:abstractNumId w:val="29"/>
  </w:num>
  <w:num w:numId="31">
    <w:abstractNumId w:val="1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F7835"/>
    <w:rsid w:val="00006EFF"/>
    <w:rsid w:val="0001153F"/>
    <w:rsid w:val="000A527D"/>
    <w:rsid w:val="00160205"/>
    <w:rsid w:val="00166021"/>
    <w:rsid w:val="001B3D07"/>
    <w:rsid w:val="001C1879"/>
    <w:rsid w:val="001C551E"/>
    <w:rsid w:val="001D60C2"/>
    <w:rsid w:val="002C136C"/>
    <w:rsid w:val="00302921"/>
    <w:rsid w:val="003211FC"/>
    <w:rsid w:val="00344CA7"/>
    <w:rsid w:val="00350321"/>
    <w:rsid w:val="003638FD"/>
    <w:rsid w:val="00392603"/>
    <w:rsid w:val="003F1662"/>
    <w:rsid w:val="00457CE5"/>
    <w:rsid w:val="004E2B01"/>
    <w:rsid w:val="004F025E"/>
    <w:rsid w:val="004F7835"/>
    <w:rsid w:val="00500AC1"/>
    <w:rsid w:val="005269C6"/>
    <w:rsid w:val="00562BBA"/>
    <w:rsid w:val="0057673E"/>
    <w:rsid w:val="0057709F"/>
    <w:rsid w:val="005948ED"/>
    <w:rsid w:val="005B7C52"/>
    <w:rsid w:val="00641E69"/>
    <w:rsid w:val="006805C8"/>
    <w:rsid w:val="006E630A"/>
    <w:rsid w:val="007438F6"/>
    <w:rsid w:val="00755D0B"/>
    <w:rsid w:val="00795BC2"/>
    <w:rsid w:val="007B04F1"/>
    <w:rsid w:val="007B4314"/>
    <w:rsid w:val="007D4415"/>
    <w:rsid w:val="007D70FE"/>
    <w:rsid w:val="0081605A"/>
    <w:rsid w:val="00866B61"/>
    <w:rsid w:val="008716D4"/>
    <w:rsid w:val="00880297"/>
    <w:rsid w:val="008A6F96"/>
    <w:rsid w:val="008F3066"/>
    <w:rsid w:val="00923AEA"/>
    <w:rsid w:val="009270C4"/>
    <w:rsid w:val="00943722"/>
    <w:rsid w:val="009501A3"/>
    <w:rsid w:val="00981B8C"/>
    <w:rsid w:val="009A2924"/>
    <w:rsid w:val="009D5EFF"/>
    <w:rsid w:val="00A02939"/>
    <w:rsid w:val="00A24C5E"/>
    <w:rsid w:val="00A3417B"/>
    <w:rsid w:val="00A45868"/>
    <w:rsid w:val="00AA0732"/>
    <w:rsid w:val="00AA1645"/>
    <w:rsid w:val="00AE1F2B"/>
    <w:rsid w:val="00B10476"/>
    <w:rsid w:val="00B13718"/>
    <w:rsid w:val="00B263EF"/>
    <w:rsid w:val="00B363E0"/>
    <w:rsid w:val="00B40E55"/>
    <w:rsid w:val="00B97029"/>
    <w:rsid w:val="00BD133D"/>
    <w:rsid w:val="00C016A3"/>
    <w:rsid w:val="00C14399"/>
    <w:rsid w:val="00C30BBB"/>
    <w:rsid w:val="00C44E41"/>
    <w:rsid w:val="00C951B8"/>
    <w:rsid w:val="00CD57E4"/>
    <w:rsid w:val="00CF1D17"/>
    <w:rsid w:val="00D10347"/>
    <w:rsid w:val="00D11548"/>
    <w:rsid w:val="00D6014B"/>
    <w:rsid w:val="00DA4847"/>
    <w:rsid w:val="00DF6435"/>
    <w:rsid w:val="00E601E9"/>
    <w:rsid w:val="00E900C9"/>
    <w:rsid w:val="00EC2A3F"/>
    <w:rsid w:val="00EC36B6"/>
    <w:rsid w:val="00EC5B07"/>
    <w:rsid w:val="00EF0C89"/>
    <w:rsid w:val="00F0514D"/>
    <w:rsid w:val="00F311EB"/>
    <w:rsid w:val="00F9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09647-1343-47CE-A85B-1A424728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1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297"/>
    <w:rPr>
      <w:rFonts w:ascii="Times New Roman" w:eastAsia="MS Mincho" w:hAnsi="Times New Roman"/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4F025E"/>
    <w:pPr>
      <w:ind w:left="720"/>
      <w:contextualSpacing/>
    </w:pPr>
  </w:style>
  <w:style w:type="paragraph" w:styleId="a5">
    <w:name w:val="Document Map"/>
    <w:basedOn w:val="a"/>
    <w:semiHidden/>
    <w:rsid w:val="0057673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Абзац списка1"/>
    <w:basedOn w:val="a"/>
    <w:rsid w:val="003638FD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13">
    <w:name w:val="Font Style13"/>
    <w:rsid w:val="003638FD"/>
    <w:rPr>
      <w:rFonts w:ascii="Georgia" w:hAnsi="Georgia" w:cs="Georgia"/>
      <w:sz w:val="20"/>
      <w:szCs w:val="20"/>
    </w:rPr>
  </w:style>
  <w:style w:type="paragraph" w:customStyle="1" w:styleId="western">
    <w:name w:val="western"/>
    <w:basedOn w:val="a"/>
    <w:rsid w:val="009D5E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5269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5269C6"/>
  </w:style>
  <w:style w:type="paragraph" w:styleId="a6">
    <w:name w:val="Normal (Web)"/>
    <w:basedOn w:val="a"/>
    <w:uiPriority w:val="99"/>
    <w:unhideWhenUsed/>
    <w:rsid w:val="003211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rsid w:val="00006E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006E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4">
    <w:name w:val="c24"/>
    <w:basedOn w:val="a0"/>
    <w:rsid w:val="00006EFF"/>
  </w:style>
  <w:style w:type="character" w:customStyle="1" w:styleId="c5">
    <w:name w:val="c5"/>
    <w:basedOn w:val="a0"/>
    <w:rsid w:val="00006EFF"/>
  </w:style>
  <w:style w:type="character" w:customStyle="1" w:styleId="c18">
    <w:name w:val="c18"/>
    <w:basedOn w:val="a0"/>
    <w:rsid w:val="00006EFF"/>
  </w:style>
  <w:style w:type="paragraph" w:customStyle="1" w:styleId="Style4">
    <w:name w:val="Style4"/>
    <w:basedOn w:val="a"/>
    <w:uiPriority w:val="99"/>
    <w:rsid w:val="00A02939"/>
    <w:pPr>
      <w:widowControl w:val="0"/>
      <w:autoSpaceDE w:val="0"/>
      <w:autoSpaceDN w:val="0"/>
      <w:adjustRightInd w:val="0"/>
      <w:spacing w:after="0" w:line="319" w:lineRule="exact"/>
      <w:ind w:firstLine="54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A02939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27">
    <w:name w:val="Font Style27"/>
    <w:basedOn w:val="a0"/>
    <w:uiPriority w:val="99"/>
    <w:rsid w:val="00A02939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a7">
    <w:name w:val="Базовый"/>
    <w:rsid w:val="00D6014B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«Волошинская СОШ»</vt:lpstr>
    </vt:vector>
  </TitlesOfParts>
  <Company>*</Company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«Волошинская СОШ»</dc:title>
  <dc:creator>UVR</dc:creator>
  <cp:lastModifiedBy>Надежда</cp:lastModifiedBy>
  <cp:revision>7</cp:revision>
  <dcterms:created xsi:type="dcterms:W3CDTF">2021-10-10T19:14:00Z</dcterms:created>
  <dcterms:modified xsi:type="dcterms:W3CDTF">2022-09-20T16:37:00Z</dcterms:modified>
</cp:coreProperties>
</file>