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7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730"/>
        <w:gridCol w:w="3651"/>
      </w:tblGrid>
      <w:tr w:rsidR="009F6ADE" w:rsidTr="00406ADD">
        <w:tc>
          <w:tcPr>
            <w:tcW w:w="3190" w:type="dxa"/>
          </w:tcPr>
          <w:p w:rsidR="009F6ADE" w:rsidRPr="009F6ADE" w:rsidRDefault="009F6ADE" w:rsidP="00406A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F6ADE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9F6ADE" w:rsidRDefault="009F6ADE" w:rsidP="00B828D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F6ADE">
              <w:rPr>
                <w:rFonts w:ascii="Times New Roman" w:hAnsi="Times New Roman"/>
                <w:b/>
                <w:sz w:val="24"/>
                <w:szCs w:val="24"/>
              </w:rPr>
              <w:t xml:space="preserve">Пр.№»2 заседания педагогического совета от </w:t>
            </w:r>
            <w:r w:rsidR="00B828D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F6ADE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B828D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F6ADE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B828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F6ADE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2730" w:type="dxa"/>
          </w:tcPr>
          <w:p w:rsidR="009F6ADE" w:rsidRDefault="009F6ADE" w:rsidP="00406AD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</w:tcPr>
          <w:p w:rsidR="009F6ADE" w:rsidRPr="009F6ADE" w:rsidRDefault="009F6ADE" w:rsidP="00406AD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D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F6ADE" w:rsidRPr="009F6ADE" w:rsidRDefault="009F6ADE" w:rsidP="00406AD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DE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МБОУ «Дарьевская СОШ»</w:t>
            </w:r>
          </w:p>
          <w:p w:rsidR="009F6ADE" w:rsidRPr="009F6ADE" w:rsidRDefault="009F6ADE" w:rsidP="00406AD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DE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9F6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\_Руденко А.В.\</w:t>
            </w:r>
          </w:p>
          <w:p w:rsidR="009F6ADE" w:rsidRPr="009F6ADE" w:rsidRDefault="009F6ADE" w:rsidP="00406A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Пр.  № </w:t>
            </w:r>
            <w:r w:rsidR="00406AD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9F6ADE">
              <w:rPr>
                <w:rFonts w:ascii="Times New Roman" w:hAnsi="Times New Roman" w:cs="Times New Roman"/>
                <w:sz w:val="24"/>
                <w:szCs w:val="24"/>
              </w:rPr>
              <w:t>/1 о/д</w:t>
            </w:r>
            <w:r w:rsidRPr="009F6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6A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9F6A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06A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6A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6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6AD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406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F6ADE" w:rsidRDefault="009F6ADE" w:rsidP="00406AD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DE" w:rsidTr="00406ADD">
        <w:tc>
          <w:tcPr>
            <w:tcW w:w="3190" w:type="dxa"/>
          </w:tcPr>
          <w:p w:rsidR="009F6ADE" w:rsidRDefault="009F6ADE" w:rsidP="00406AD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0" w:type="dxa"/>
          </w:tcPr>
          <w:p w:rsidR="009F6ADE" w:rsidRDefault="009F6ADE" w:rsidP="00406AD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</w:tcPr>
          <w:p w:rsidR="009F6ADE" w:rsidRDefault="009F6ADE" w:rsidP="00406AD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F6ADE" w:rsidRDefault="00406ADD" w:rsidP="00406ADD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№2</w:t>
      </w:r>
    </w:p>
    <w:p w:rsidR="0033670A" w:rsidRDefault="0033670A" w:rsidP="00475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FC5" w:rsidRDefault="00475FC5" w:rsidP="00475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70A">
        <w:rPr>
          <w:rFonts w:ascii="Times New Roman" w:hAnsi="Times New Roman" w:cs="Times New Roman"/>
          <w:b/>
          <w:sz w:val="28"/>
          <w:szCs w:val="28"/>
        </w:rPr>
        <w:t>ПОЛОЖЕНИЕ О ШТАБЕ ВОСПИТАТЕЛЬНОЙ РАБОТЫ</w:t>
      </w:r>
    </w:p>
    <w:p w:rsidR="009F6ADE" w:rsidRPr="0033670A" w:rsidRDefault="009F6ADE" w:rsidP="00475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«Дарьевская СОШ»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ШВР. 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1.2.  В соответствии с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 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1.3.  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 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1.4. ШВР в своей деятельности руководствуется федеральными, региональными и локальными нормативными документами.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1.5. Общее руководство ШВР осуществляет руководитель общеобразовательной организации, который может рассматривать разные </w:t>
      </w:r>
      <w:r w:rsidRPr="0033670A">
        <w:rPr>
          <w:rFonts w:ascii="Times New Roman" w:hAnsi="Times New Roman" w:cs="Times New Roman"/>
          <w:sz w:val="28"/>
          <w:szCs w:val="28"/>
        </w:rPr>
        <w:lastRenderedPageBreak/>
        <w:t xml:space="preserve">модели создания ШВР с учетом региональных особенностей, особенностей образовательной организации.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1.6.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организации. </w:t>
      </w:r>
    </w:p>
    <w:p w:rsidR="009F6ADE" w:rsidRPr="009F6ADE" w:rsidRDefault="00475FC5" w:rsidP="009F6ADE">
      <w:pPr>
        <w:pStyle w:val="a4"/>
        <w:spacing w:line="276" w:lineRule="auto"/>
        <w:ind w:left="142" w:right="-1"/>
        <w:jc w:val="both"/>
        <w:rPr>
          <w:spacing w:val="-57"/>
          <w:sz w:val="28"/>
          <w:szCs w:val="28"/>
        </w:rPr>
      </w:pPr>
      <w:r w:rsidRPr="0033670A">
        <w:rPr>
          <w:sz w:val="28"/>
          <w:szCs w:val="28"/>
        </w:rPr>
        <w:t>1.7. В соответствии с решением руководителя общеобразовательной организации в состав ШВР могут входить: заместитель руководителя по воспитательной работе, советник руководителя по воспитательной работе и работе с детскими объединениями,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педагог-библиотекар</w:t>
      </w:r>
      <w:r w:rsidR="009F6ADE">
        <w:rPr>
          <w:sz w:val="28"/>
          <w:szCs w:val="28"/>
        </w:rPr>
        <w:t>ь, педагог-организатор,</w:t>
      </w:r>
      <w:r w:rsidR="009F6ADE" w:rsidRPr="009F6ADE">
        <w:rPr>
          <w:sz w:val="28"/>
          <w:szCs w:val="28"/>
        </w:rPr>
        <w:t xml:space="preserve"> </w:t>
      </w:r>
      <w:r w:rsidR="009F6ADE">
        <w:rPr>
          <w:sz w:val="28"/>
          <w:szCs w:val="28"/>
        </w:rPr>
        <w:t>м</w:t>
      </w:r>
      <w:r w:rsidR="009F6ADE" w:rsidRPr="00C400C6">
        <w:rPr>
          <w:sz w:val="28"/>
          <w:szCs w:val="28"/>
        </w:rPr>
        <w:t>едработник (по согласованию)</w:t>
      </w:r>
      <w:r w:rsidR="009F6ADE" w:rsidRPr="00C400C6">
        <w:rPr>
          <w:spacing w:val="-57"/>
          <w:sz w:val="28"/>
          <w:szCs w:val="28"/>
        </w:rPr>
        <w:t xml:space="preserve"> </w:t>
      </w:r>
      <w:r w:rsidR="009F6ADE">
        <w:rPr>
          <w:spacing w:val="-57"/>
          <w:sz w:val="28"/>
          <w:szCs w:val="28"/>
        </w:rPr>
        <w:t xml:space="preserve">,      </w:t>
      </w:r>
      <w:r w:rsidR="009F6ADE">
        <w:rPr>
          <w:sz w:val="28"/>
          <w:szCs w:val="28"/>
        </w:rPr>
        <w:t>и</w:t>
      </w:r>
      <w:r w:rsidR="009F6ADE" w:rsidRPr="00C400C6">
        <w:rPr>
          <w:sz w:val="28"/>
          <w:szCs w:val="28"/>
        </w:rPr>
        <w:t>нспектор</w:t>
      </w:r>
      <w:r w:rsidR="009F6ADE" w:rsidRPr="00C400C6">
        <w:rPr>
          <w:spacing w:val="-4"/>
          <w:sz w:val="28"/>
          <w:szCs w:val="28"/>
        </w:rPr>
        <w:t xml:space="preserve"> </w:t>
      </w:r>
      <w:r w:rsidR="009F6ADE" w:rsidRPr="00C400C6">
        <w:rPr>
          <w:sz w:val="28"/>
          <w:szCs w:val="28"/>
        </w:rPr>
        <w:t>по</w:t>
      </w:r>
      <w:r w:rsidR="009F6ADE" w:rsidRPr="00C400C6">
        <w:rPr>
          <w:spacing w:val="5"/>
          <w:sz w:val="28"/>
          <w:szCs w:val="28"/>
        </w:rPr>
        <w:t xml:space="preserve"> </w:t>
      </w:r>
      <w:r w:rsidR="009F6ADE" w:rsidRPr="00C400C6">
        <w:rPr>
          <w:sz w:val="28"/>
          <w:szCs w:val="28"/>
        </w:rPr>
        <w:t>делам</w:t>
      </w:r>
      <w:r w:rsidR="009F6ADE" w:rsidRPr="00C400C6">
        <w:rPr>
          <w:spacing w:val="3"/>
          <w:sz w:val="28"/>
          <w:szCs w:val="28"/>
        </w:rPr>
        <w:t xml:space="preserve"> </w:t>
      </w:r>
      <w:r w:rsidR="009F6ADE" w:rsidRPr="00C400C6">
        <w:rPr>
          <w:sz w:val="28"/>
          <w:szCs w:val="28"/>
        </w:rPr>
        <w:t>несовершеннолетних</w:t>
      </w:r>
      <w:r w:rsidR="009F6ADE" w:rsidRPr="00C400C6">
        <w:rPr>
          <w:spacing w:val="-4"/>
          <w:sz w:val="28"/>
          <w:szCs w:val="28"/>
        </w:rPr>
        <w:t xml:space="preserve"> </w:t>
      </w:r>
      <w:r w:rsidR="009F6ADE" w:rsidRPr="00C400C6">
        <w:rPr>
          <w:sz w:val="28"/>
          <w:szCs w:val="28"/>
        </w:rPr>
        <w:t>(по</w:t>
      </w:r>
      <w:r w:rsidR="009F6ADE" w:rsidRPr="00C400C6">
        <w:rPr>
          <w:spacing w:val="6"/>
          <w:sz w:val="28"/>
          <w:szCs w:val="28"/>
        </w:rPr>
        <w:t xml:space="preserve"> </w:t>
      </w:r>
      <w:r w:rsidR="009F6ADE" w:rsidRPr="00C400C6">
        <w:rPr>
          <w:sz w:val="28"/>
          <w:szCs w:val="28"/>
        </w:rPr>
        <w:t>согласованию)</w:t>
      </w:r>
    </w:p>
    <w:p w:rsidR="00475FC5" w:rsidRDefault="009F6ADE" w:rsidP="009F6ADE">
      <w:pPr>
        <w:pStyle w:val="a4"/>
        <w:spacing w:line="276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C400C6">
        <w:rPr>
          <w:sz w:val="28"/>
          <w:szCs w:val="28"/>
        </w:rPr>
        <w:t>лен родительского совета (по согласованию)</w:t>
      </w:r>
      <w:r>
        <w:rPr>
          <w:sz w:val="28"/>
          <w:szCs w:val="28"/>
        </w:rPr>
        <w:t xml:space="preserve">, председательдетского самоуправления, </w:t>
      </w:r>
      <w:r w:rsidRPr="009F6ADE">
        <w:rPr>
          <w:sz w:val="28"/>
          <w:szCs w:val="28"/>
        </w:rPr>
        <w:t>а также внешние социальные партнеры и и</w:t>
      </w:r>
      <w:r>
        <w:rPr>
          <w:sz w:val="28"/>
          <w:szCs w:val="28"/>
        </w:rPr>
        <w:t>ные заинтересованные  (</w:t>
      </w:r>
      <w:r w:rsidRPr="009F6ADE">
        <w:rPr>
          <w:sz w:val="28"/>
          <w:szCs w:val="28"/>
        </w:rPr>
        <w:t xml:space="preserve"> представители каз</w:t>
      </w:r>
      <w:r>
        <w:rPr>
          <w:sz w:val="28"/>
          <w:szCs w:val="28"/>
        </w:rPr>
        <w:t>ачества, священнослужители</w:t>
      </w:r>
      <w:r w:rsidRPr="009F6ADE">
        <w:rPr>
          <w:sz w:val="28"/>
          <w:szCs w:val="28"/>
        </w:rPr>
        <w:t>).</w:t>
      </w:r>
    </w:p>
    <w:p w:rsidR="009F6ADE" w:rsidRPr="009F6ADE" w:rsidRDefault="009F6ADE" w:rsidP="009F6ADE">
      <w:pPr>
        <w:pStyle w:val="a4"/>
        <w:spacing w:line="276" w:lineRule="auto"/>
        <w:ind w:left="142" w:right="-1"/>
        <w:jc w:val="both"/>
        <w:rPr>
          <w:sz w:val="28"/>
          <w:szCs w:val="28"/>
        </w:rPr>
      </w:pP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2. Основные задачи. 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 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 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вовлечение учащихся в кружки, секции, клубы, студии и иные объединения, работающие по школьным программам внеурочной деятельности, реализация их воспитательные возможности; 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поддержка деятельности функционирующих на базе школы детских общественных объединений и организаций; 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организация профориентационной работы с учащимися; 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работы школьных бумажных и электронных медиа, реализация их воспитательного потенциала; 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развитие предметно-эстетической среды школы и реализация ее воспитательные возможности; 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475FC5" w:rsidRPr="0033670A" w:rsidRDefault="00475FC5" w:rsidP="00475F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 формирование социального паспорта образовательной организации.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Также совместно с Советом по профилактике общеобразовательной организации ШВР осуществляет: </w:t>
      </w:r>
    </w:p>
    <w:p w:rsidR="00475FC5" w:rsidRPr="0033670A" w:rsidRDefault="00475FC5" w:rsidP="00475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организацию работы по профилактике безнадзорности и правонарушений; </w:t>
      </w:r>
    </w:p>
    <w:p w:rsidR="00475FC5" w:rsidRPr="0033670A" w:rsidRDefault="00475FC5" w:rsidP="00475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выявление детей и семей, находящихся в социально опасном положении. </w:t>
      </w:r>
    </w:p>
    <w:p w:rsidR="00475FC5" w:rsidRPr="0033670A" w:rsidRDefault="00475FC5" w:rsidP="00475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475FC5" w:rsidRPr="0033670A" w:rsidRDefault="00475FC5" w:rsidP="00475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 </w:t>
      </w:r>
    </w:p>
    <w:p w:rsidR="00475FC5" w:rsidRPr="0033670A" w:rsidRDefault="00475FC5" w:rsidP="00475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проведение мониторинга воспитательной, в том числе и профилактической работы. </w:t>
      </w:r>
    </w:p>
    <w:p w:rsidR="00475FC5" w:rsidRPr="0033670A" w:rsidRDefault="00475FC5" w:rsidP="00475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организацию работы по защите обучающихся от информации, причиняющей вред их здоровью и психическому развитию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3. Обязанности специалистов штаба 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3.1 Руководитель общеобразовательной организации осуществляет общее руководство ШВР.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>3.</w:t>
      </w:r>
      <w:r w:rsidR="009F6ADE">
        <w:rPr>
          <w:rFonts w:ascii="Times New Roman" w:hAnsi="Times New Roman" w:cs="Times New Roman"/>
          <w:sz w:val="28"/>
          <w:szCs w:val="28"/>
        </w:rPr>
        <w:t xml:space="preserve">2. Заместитель руководителя по </w:t>
      </w:r>
      <w:r w:rsidRPr="0033670A">
        <w:rPr>
          <w:rFonts w:ascii="Times New Roman" w:hAnsi="Times New Roman" w:cs="Times New Roman"/>
          <w:sz w:val="28"/>
          <w:szCs w:val="28"/>
        </w:rPr>
        <w:t>ВР осуществляет:</w:t>
      </w:r>
    </w:p>
    <w:p w:rsidR="00475FC5" w:rsidRPr="0033670A" w:rsidRDefault="00475FC5" w:rsidP="00475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планирование, организация и контроль за организацией воспитательной работы, в том числе профилактической; </w:t>
      </w:r>
    </w:p>
    <w:p w:rsidR="00475FC5" w:rsidRPr="0033670A" w:rsidRDefault="00475FC5" w:rsidP="00475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>организация, контроль, анализ и оценка результативности работы ШВР;</w:t>
      </w:r>
    </w:p>
    <w:p w:rsidR="00475FC5" w:rsidRPr="0033670A" w:rsidRDefault="00475FC5" w:rsidP="00475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:rsidR="00475FC5" w:rsidRPr="0033670A" w:rsidRDefault="00475FC5" w:rsidP="00475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 организация деятельности службы школьной медиации в образовательной организации.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3.3. Советник руководителя общеобразовательной организации по воспитательной работе и работе с детскими объединениями. Советник выполняет следующие должностные обязанности: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осуществляет координацию деятельности различных детско-взрослых общественных объединений и организаций (ЮИД, Юнармия, Волонтеры, </w:t>
      </w:r>
      <w:r w:rsidR="009F6ADE">
        <w:rPr>
          <w:rFonts w:ascii="Times New Roman" w:hAnsi="Times New Roman" w:cs="Times New Roman"/>
          <w:sz w:val="28"/>
          <w:szCs w:val="28"/>
        </w:rPr>
        <w:t xml:space="preserve">Орлята России </w:t>
      </w:r>
      <w:r w:rsidRPr="0033670A">
        <w:rPr>
          <w:rFonts w:ascii="Times New Roman" w:hAnsi="Times New Roman" w:cs="Times New Roman"/>
          <w:sz w:val="28"/>
          <w:szCs w:val="28"/>
        </w:rPr>
        <w:t xml:space="preserve">и др.) по вопросам воспитания обучающихся в субъекте Российской Федерации;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мероприятий, различных детско-взрослых общественных объединений и организаций;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оказывает содействие в создании и деятельности первичного отделения </w:t>
      </w:r>
      <w:r w:rsidR="009F6ADE">
        <w:rPr>
          <w:rFonts w:ascii="Times New Roman" w:hAnsi="Times New Roman" w:cs="Times New Roman"/>
          <w:sz w:val="28"/>
          <w:szCs w:val="28"/>
        </w:rPr>
        <w:t>Движения Первых</w:t>
      </w:r>
      <w:r w:rsidRPr="0033670A">
        <w:rPr>
          <w:rFonts w:ascii="Times New Roman" w:hAnsi="Times New Roman" w:cs="Times New Roman"/>
          <w:sz w:val="28"/>
          <w:szCs w:val="28"/>
        </w:rPr>
        <w:t xml:space="preserve">, формирует актив школы;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выявляет и поддерживает реализацию социальных инициатив обучающихся ОО (волонтерство, флеш-мобы, социальные акции и др.), осуществляет педагогическое сопровождение детских социальных проектов;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ведет/создает сообщества своей образовательной организации в социальных сетях;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организует и контролирует работу школьного медиа-центра и взаимодействие со СМИ;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взаимодействие с различными общественными организациями по предупреждению негативного и противоправного поведения обучающихся;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организует информирование обучающихся о действующих детских общественных организациях, объединениях;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органов школьного самоуправления, педагогического коллектива и детских общественных организаций;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 </w:t>
      </w:r>
    </w:p>
    <w:p w:rsidR="00475FC5" w:rsidRPr="0033670A" w:rsidRDefault="00475FC5" w:rsidP="00475F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родителями в части привлечения к деятельности детских организаций.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Во взаимодействии с заместителем директора по воспитательной работе: </w:t>
      </w:r>
    </w:p>
    <w:p w:rsidR="00475FC5" w:rsidRPr="0033670A" w:rsidRDefault="00475FC5" w:rsidP="00475F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 </w:t>
      </w:r>
    </w:p>
    <w:p w:rsidR="00475FC5" w:rsidRPr="0033670A" w:rsidRDefault="00475FC5" w:rsidP="00475F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организует участие педагогов и родителей (законных представителей) и обучающихся в проектировании рабочих программ воспитания; </w:t>
      </w:r>
    </w:p>
    <w:p w:rsidR="00475FC5" w:rsidRPr="0033670A" w:rsidRDefault="00475FC5" w:rsidP="00475F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применяет педагогические методы работы с детским коллективом с целью включения обучающихся в создание программ воспитания; </w:t>
      </w:r>
    </w:p>
    <w:p w:rsidR="00475FC5" w:rsidRPr="0033670A" w:rsidRDefault="00475FC5" w:rsidP="00475F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вовлекает обучающихся в творческую деятельность по основным направлениям воспитания; </w:t>
      </w:r>
    </w:p>
    <w:p w:rsidR="00475FC5" w:rsidRPr="0033670A" w:rsidRDefault="00475FC5" w:rsidP="00475F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анализирует результаты реализации рабочих программ воспитания; </w:t>
      </w:r>
    </w:p>
    <w:p w:rsidR="00475FC5" w:rsidRPr="0033670A" w:rsidRDefault="00475FC5" w:rsidP="00475F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применяет технологии педагогического стимулирования обучающихся к самореализации и социально-педагогической поддержки; </w:t>
      </w:r>
    </w:p>
    <w:p w:rsidR="00475FC5" w:rsidRPr="0033670A" w:rsidRDefault="00475FC5" w:rsidP="00475F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принимает участие в организации отдыха и занятости, обучающихся в каникулярный период. 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3.4. Социальный педагог осуществляет: </w:t>
      </w:r>
    </w:p>
    <w:p w:rsidR="00475FC5" w:rsidRPr="0033670A" w:rsidRDefault="00475FC5" w:rsidP="00475FC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контроль за организацией профилактической деятельности классных руководителей; </w:t>
      </w:r>
    </w:p>
    <w:p w:rsidR="00475FC5" w:rsidRPr="0033670A" w:rsidRDefault="00475FC5" w:rsidP="00475FC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профилактика социальных рисков, выявление детей и семей, находящихся в социально опасном положении, требующих особого педагогического внимания; </w:t>
      </w:r>
    </w:p>
    <w:p w:rsidR="00475FC5" w:rsidRPr="0033670A" w:rsidRDefault="00475FC5" w:rsidP="00475FC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мер по профилактике социальных девиаций среди обучающихся; </w:t>
      </w:r>
    </w:p>
    <w:p w:rsidR="00475FC5" w:rsidRPr="0033670A" w:rsidRDefault="00475FC5" w:rsidP="00475FC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индивидуальная работа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:rsidR="00475FC5" w:rsidRPr="0033670A" w:rsidRDefault="00475FC5" w:rsidP="00475FC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взаимодействие с центрами занятости населения по трудоустройству детей, находящихся в социально опасном положении; </w:t>
      </w:r>
    </w:p>
    <w:p w:rsidR="00475FC5" w:rsidRPr="0033670A" w:rsidRDefault="00475FC5" w:rsidP="00475FC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реализация восстановительных технологий в рамках деятельности службы школьной медиации в образовательной организации; </w:t>
      </w:r>
    </w:p>
    <w:p w:rsidR="00475FC5" w:rsidRPr="0033670A" w:rsidRDefault="00475FC5" w:rsidP="00475FC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 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3.5. Педагог-психолог осуществляет: </w:t>
      </w:r>
    </w:p>
    <w:p w:rsidR="00475FC5" w:rsidRPr="0033670A" w:rsidRDefault="00475FC5" w:rsidP="00475FC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 </w:t>
      </w:r>
    </w:p>
    <w:p w:rsidR="00475FC5" w:rsidRPr="0033670A" w:rsidRDefault="00475FC5" w:rsidP="00475FC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 </w:t>
      </w:r>
    </w:p>
    <w:p w:rsidR="00475FC5" w:rsidRPr="0033670A" w:rsidRDefault="00475FC5" w:rsidP="00475FC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специалистам ШВР в работе с детьми, требующими особого педагогического внимания; </w:t>
      </w:r>
    </w:p>
    <w:p w:rsidR="00475FC5" w:rsidRPr="0033670A" w:rsidRDefault="00475FC5" w:rsidP="00475FC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оказание квалифицированной помощи ребѐнку в саморазвитии, самооценке, самоутверждении, самореализации; </w:t>
      </w:r>
    </w:p>
    <w:p w:rsidR="00475FC5" w:rsidRPr="0033670A" w:rsidRDefault="00475FC5" w:rsidP="00475FC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и родителей (законных представителей) по вопросам развития, социализации и адаптации обучающихся; </w:t>
      </w:r>
    </w:p>
    <w:p w:rsidR="00475FC5" w:rsidRPr="0033670A" w:rsidRDefault="00475FC5" w:rsidP="00475FC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работа по профилактике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 </w:t>
      </w:r>
    </w:p>
    <w:p w:rsidR="00475FC5" w:rsidRPr="0033670A" w:rsidRDefault="00475FC5" w:rsidP="00475FC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>реализация восстановительных технологий в рамках деятельности службы школьной медиации в образовательной организации.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lastRenderedPageBreak/>
        <w:t xml:space="preserve">3.6. Руководитель школьного методического объединения классных руководителей осуществляет: </w:t>
      </w:r>
    </w:p>
    <w:p w:rsidR="00475FC5" w:rsidRPr="0033670A" w:rsidRDefault="00475FC5" w:rsidP="00475FC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3.7. Руководитель спортивного клуба осуществляет: </w:t>
      </w:r>
    </w:p>
    <w:p w:rsidR="00475FC5" w:rsidRPr="0033670A" w:rsidRDefault="00475FC5" w:rsidP="00475FC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жизни; </w:t>
      </w:r>
    </w:p>
    <w:p w:rsidR="00475FC5" w:rsidRPr="0033670A" w:rsidRDefault="00475FC5" w:rsidP="00475FC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 </w:t>
      </w:r>
    </w:p>
    <w:p w:rsidR="00475FC5" w:rsidRPr="0033670A" w:rsidRDefault="00475FC5" w:rsidP="00475FC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организация и проведение спортивно-массовых мероприятий с детьми.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3.8. Педагог дополнительного образования осуществляет: </w:t>
      </w:r>
    </w:p>
    <w:p w:rsidR="00475FC5" w:rsidRPr="0033670A" w:rsidRDefault="00475FC5" w:rsidP="00475FC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организация и проведение культурно-массовых мероприятий, в том числе участие в социально значимых проектах и акциях; </w:t>
      </w:r>
    </w:p>
    <w:p w:rsidR="00475FC5" w:rsidRPr="0033670A" w:rsidRDefault="00475FC5" w:rsidP="00475FC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вовлечение во внеурочную деятельность обучающихся, в том числе требующих особого педагогического внимания.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3.9. Педагог-библиотекарь осуществляет: </w:t>
      </w:r>
    </w:p>
    <w:p w:rsidR="00475FC5" w:rsidRPr="0033670A" w:rsidRDefault="00475FC5" w:rsidP="00475F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475FC5" w:rsidRPr="0033670A" w:rsidRDefault="00475FC5" w:rsidP="00475F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оказание воспитательного воздействия через подбор литературы с учетом индивидуальных особенностей и проблем личностного развития обучающихся; </w:t>
      </w:r>
    </w:p>
    <w:p w:rsidR="00475FC5" w:rsidRPr="0033670A" w:rsidRDefault="00475FC5" w:rsidP="00475F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>популяризация художественных произведений, содействующих морально- нравственному развитию, повышению уровня самосознания обучающихся;</w:t>
      </w:r>
    </w:p>
    <w:p w:rsidR="00475FC5" w:rsidRPr="0033670A" w:rsidRDefault="00475FC5" w:rsidP="00475F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3.10. Педагог-организатор  осуществляет: </w:t>
      </w:r>
    </w:p>
    <w:p w:rsidR="00475FC5" w:rsidRPr="0033670A" w:rsidRDefault="00475FC5" w:rsidP="00475F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организация работы органов ученического самоуправления; </w:t>
      </w:r>
    </w:p>
    <w:p w:rsidR="00475FC5" w:rsidRPr="0033670A" w:rsidRDefault="00475FC5" w:rsidP="00475F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 обучающихся, требующих особого внимания, активной жизненной позиции, вовлечение их в социально значимые мероприятия; </w:t>
      </w:r>
    </w:p>
    <w:p w:rsidR="00475FC5" w:rsidRPr="0033670A" w:rsidRDefault="00475FC5" w:rsidP="00475F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вовлечение обучающихся в работу детских и молодѐжных общественных организаций и объединений.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3.11. Медработник 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4. Организация деятельности ШВР: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4.1. Заседания ШВР проводятся по мере необходимости, не менее </w:t>
      </w:r>
      <w:r w:rsidR="009F6ADE">
        <w:rPr>
          <w:rFonts w:ascii="Times New Roman" w:hAnsi="Times New Roman" w:cs="Times New Roman"/>
          <w:sz w:val="28"/>
          <w:szCs w:val="28"/>
        </w:rPr>
        <w:t>1</w:t>
      </w:r>
      <w:r w:rsidRPr="0033670A">
        <w:rPr>
          <w:rFonts w:ascii="Times New Roman" w:hAnsi="Times New Roman" w:cs="Times New Roman"/>
          <w:sz w:val="28"/>
          <w:szCs w:val="28"/>
        </w:rPr>
        <w:t xml:space="preserve"> раз в </w:t>
      </w:r>
      <w:r w:rsidR="009F6ADE">
        <w:rPr>
          <w:rFonts w:ascii="Times New Roman" w:hAnsi="Times New Roman" w:cs="Times New Roman"/>
          <w:sz w:val="28"/>
          <w:szCs w:val="28"/>
        </w:rPr>
        <w:t xml:space="preserve">месяц </w:t>
      </w:r>
      <w:r w:rsidRPr="0033670A">
        <w:rPr>
          <w:rFonts w:ascii="Times New Roman" w:hAnsi="Times New Roman" w:cs="Times New Roman"/>
          <w:sz w:val="28"/>
          <w:szCs w:val="28"/>
        </w:rPr>
        <w:t xml:space="preserve"> (не менее </w:t>
      </w:r>
      <w:r w:rsidR="009F6ADE">
        <w:rPr>
          <w:rFonts w:ascii="Times New Roman" w:hAnsi="Times New Roman" w:cs="Times New Roman"/>
          <w:sz w:val="28"/>
          <w:szCs w:val="28"/>
        </w:rPr>
        <w:t>9</w:t>
      </w:r>
      <w:r w:rsidRPr="0033670A">
        <w:rPr>
          <w:rFonts w:ascii="Times New Roman" w:hAnsi="Times New Roman" w:cs="Times New Roman"/>
          <w:sz w:val="28"/>
          <w:szCs w:val="28"/>
        </w:rPr>
        <w:t xml:space="preserve"> плановых заседаний в год).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по организации воспитательной работы, отчеты о проделанной работе, мониторинг результатов и т.д.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4.5. Отчет о деятельности ШВР формируется </w:t>
      </w:r>
      <w:r w:rsidR="009F6ADE">
        <w:rPr>
          <w:rFonts w:ascii="Times New Roman" w:hAnsi="Times New Roman" w:cs="Times New Roman"/>
          <w:sz w:val="28"/>
          <w:szCs w:val="28"/>
        </w:rPr>
        <w:t>один раз в полугодие</w:t>
      </w:r>
      <w:r w:rsidRPr="003367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5. Члены ШВР имеют право: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5.1. Принимать участие в заседаниях педсоветов, советов профилактики и в работе других рабочих групп.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5.2. Посещать внеклассные, внешкольные мероприятия.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5.3. Знакомиться с необходимой для работы документацией.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>5.4. Выступать с обобщением опыта воспитательной работы.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 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lastRenderedPageBreak/>
        <w:t xml:space="preserve">6. Основные направления работы: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6.1. Создание единой системы воспитательной работы образовательной организации.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6.2. Определение приоритетов воспитательной работы.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6.4. Развитие системы дополнительного образования в школе.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6.5. Организация трудовой занятости, оздоровления и досуга в каникулярное время.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6.6. Индивидуальные и групповые формы работы (консультации, анкетирование, тестирование, наблюдение, коррекционно-развивающие занятия).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6.7. Проведение лекций, бесед, в том числе с привлечением специалистов служб системы профилактики.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>6.8. Оформление информационных стендов, размещение информации о деятельности ШВР на официальном сайте образовательной орга</w:t>
      </w:r>
      <w:r w:rsidR="009F6ADE">
        <w:rPr>
          <w:rFonts w:ascii="Times New Roman" w:hAnsi="Times New Roman" w:cs="Times New Roman"/>
          <w:sz w:val="28"/>
          <w:szCs w:val="28"/>
        </w:rPr>
        <w:t xml:space="preserve">низации, выпуск стенных </w:t>
      </w:r>
      <w:r w:rsidRPr="0033670A">
        <w:rPr>
          <w:rFonts w:ascii="Times New Roman" w:hAnsi="Times New Roman" w:cs="Times New Roman"/>
          <w:sz w:val="28"/>
          <w:szCs w:val="28"/>
        </w:rPr>
        <w:t xml:space="preserve">газет. </w:t>
      </w:r>
    </w:p>
    <w:p w:rsidR="00475FC5" w:rsidRPr="0033670A" w:rsidRDefault="00475FC5" w:rsidP="00475FC5">
      <w:pPr>
        <w:jc w:val="both"/>
        <w:rPr>
          <w:rFonts w:ascii="Times New Roman" w:hAnsi="Times New Roman" w:cs="Times New Roman"/>
          <w:sz w:val="28"/>
          <w:szCs w:val="28"/>
        </w:rPr>
      </w:pPr>
      <w:r w:rsidRPr="0033670A">
        <w:rPr>
          <w:rFonts w:ascii="Times New Roman" w:hAnsi="Times New Roman" w:cs="Times New Roman"/>
          <w:sz w:val="28"/>
          <w:szCs w:val="28"/>
        </w:rPr>
        <w:t xml:space="preserve">6.9. 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  </w:t>
      </w:r>
    </w:p>
    <w:p w:rsidR="008B3E4F" w:rsidRPr="008B3E4F" w:rsidRDefault="008B3E4F" w:rsidP="00475FC5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8B3E4F" w:rsidRDefault="008B3E4F" w:rsidP="008B3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E4F" w:rsidRDefault="008B3E4F" w:rsidP="008B3E4F">
      <w:pPr>
        <w:rPr>
          <w:rFonts w:ascii="Times New Roman" w:hAnsi="Times New Roman" w:cs="Times New Roman"/>
          <w:sz w:val="28"/>
          <w:szCs w:val="28"/>
        </w:rPr>
      </w:pPr>
    </w:p>
    <w:p w:rsidR="008B3E4F" w:rsidRDefault="008B3E4F" w:rsidP="008B3E4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8B3E4F" w:rsidTr="008B3E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E4F" w:rsidRDefault="008B3E4F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8B3E4F" w:rsidTr="008B3E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8B3E4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79730" cy="379730"/>
                        <wp:effectExtent l="19050" t="0" r="127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73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pStyle w:val="a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8B3E4F" w:rsidRDefault="008B3E4F">
            <w:pPr>
              <w:rPr>
                <w:rFonts w:eastAsiaTheme="minorEastAsia"/>
              </w:rPr>
            </w:pPr>
          </w:p>
        </w:tc>
      </w:tr>
      <w:tr w:rsidR="008B3E4F" w:rsidTr="008B3E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E4F" w:rsidRDefault="008B3E4F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8B3E4F" w:rsidTr="008B3E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8B3E4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rPr>
                      <w:rFonts w:eastAsiaTheme="minorEastAsia"/>
                    </w:rPr>
                  </w:pPr>
                </w:p>
              </w:tc>
            </w:tr>
            <w:tr w:rsidR="008B3E4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8B3E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8B3E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</w:t>
                  </w:r>
                  <w:r>
                    <w:rPr>
                      <w:rFonts w:eastAsia="Times New Roman"/>
                      <w:sz w:val="20"/>
                    </w:rPr>
                    <w:lastRenderedPageBreak/>
                    <w:t>ОБЩЕОБРАЗОВАТЕЛЬНАЯ ШКОЛА", Директор, х. Дарьевка, Ростовская область, RU</w:t>
                  </w:r>
                </w:p>
              </w:tc>
            </w:tr>
            <w:tr w:rsidR="008B3E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8B3E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8B3E4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3E4F" w:rsidRDefault="008B3E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13:15:35 UTC+03</w:t>
                  </w:r>
                </w:p>
              </w:tc>
            </w:tr>
          </w:tbl>
          <w:p w:rsidR="008B3E4F" w:rsidRDefault="008B3E4F">
            <w:pPr>
              <w:rPr>
                <w:rFonts w:eastAsiaTheme="minorEastAsia"/>
              </w:rPr>
            </w:pPr>
          </w:p>
        </w:tc>
      </w:tr>
    </w:tbl>
    <w:p w:rsidR="008B3E4F" w:rsidRDefault="008B3E4F" w:rsidP="008B3E4F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1D15EE" w:rsidRPr="0033670A" w:rsidRDefault="001D15EE" w:rsidP="008B3E4F">
      <w:pPr>
        <w:rPr>
          <w:rFonts w:ascii="Times New Roman" w:hAnsi="Times New Roman" w:cs="Times New Roman"/>
          <w:sz w:val="28"/>
          <w:szCs w:val="28"/>
        </w:rPr>
      </w:pPr>
    </w:p>
    <w:sectPr w:rsidR="001D15EE" w:rsidRPr="0033670A" w:rsidSect="001D15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3E7" w:rsidRDefault="00E353E7" w:rsidP="008B3E4F">
      <w:pPr>
        <w:spacing w:after="0" w:line="240" w:lineRule="auto"/>
      </w:pPr>
      <w:r>
        <w:separator/>
      </w:r>
    </w:p>
  </w:endnote>
  <w:endnote w:type="continuationSeparator" w:id="1">
    <w:p w:rsidR="00E353E7" w:rsidRDefault="00E353E7" w:rsidP="008B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4F" w:rsidRDefault="008B3E4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4F" w:rsidRDefault="008B3E4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4F" w:rsidRDefault="008B3E4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3E7" w:rsidRDefault="00E353E7" w:rsidP="008B3E4F">
      <w:pPr>
        <w:spacing w:after="0" w:line="240" w:lineRule="auto"/>
      </w:pPr>
      <w:r>
        <w:separator/>
      </w:r>
    </w:p>
  </w:footnote>
  <w:footnote w:type="continuationSeparator" w:id="1">
    <w:p w:rsidR="00E353E7" w:rsidRDefault="00E353E7" w:rsidP="008B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4F" w:rsidRDefault="008B3E4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4F" w:rsidRDefault="008B3E4F">
    <w:pPr>
      <w:pStyle w:val="a7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4F" w:rsidRDefault="008B3E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144"/>
    <w:multiLevelType w:val="hybridMultilevel"/>
    <w:tmpl w:val="4DE6F500"/>
    <w:lvl w:ilvl="0" w:tplc="04190001">
      <w:start w:val="1"/>
      <w:numFmt w:val="bullet"/>
      <w:lvlText w:val=""/>
      <w:lvlJc w:val="left"/>
      <w:pPr>
        <w:ind w:left="1140" w:hanging="7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B4F87"/>
    <w:multiLevelType w:val="hybridMultilevel"/>
    <w:tmpl w:val="6D62B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E7C1C"/>
    <w:multiLevelType w:val="hybridMultilevel"/>
    <w:tmpl w:val="6E066D5C"/>
    <w:lvl w:ilvl="0" w:tplc="F0EC2C64">
      <w:numFmt w:val="bullet"/>
      <w:lvlText w:val=""/>
      <w:lvlJc w:val="left"/>
      <w:pPr>
        <w:ind w:left="1140" w:hanging="78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66CAD"/>
    <w:multiLevelType w:val="hybridMultilevel"/>
    <w:tmpl w:val="C910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84C6D"/>
    <w:multiLevelType w:val="hybridMultilevel"/>
    <w:tmpl w:val="6406A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D43F7"/>
    <w:multiLevelType w:val="hybridMultilevel"/>
    <w:tmpl w:val="2B049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B03E7"/>
    <w:multiLevelType w:val="hybridMultilevel"/>
    <w:tmpl w:val="AAAAB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71869"/>
    <w:multiLevelType w:val="hybridMultilevel"/>
    <w:tmpl w:val="395A9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869C5"/>
    <w:multiLevelType w:val="hybridMultilevel"/>
    <w:tmpl w:val="D3DC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9104A"/>
    <w:multiLevelType w:val="hybridMultilevel"/>
    <w:tmpl w:val="46685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C500D"/>
    <w:multiLevelType w:val="hybridMultilevel"/>
    <w:tmpl w:val="9F945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4A3920"/>
    <w:multiLevelType w:val="hybridMultilevel"/>
    <w:tmpl w:val="954C2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906E0"/>
    <w:multiLevelType w:val="hybridMultilevel"/>
    <w:tmpl w:val="EE9A0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75BC4"/>
    <w:multiLevelType w:val="hybridMultilevel"/>
    <w:tmpl w:val="6C26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9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FC5"/>
    <w:rsid w:val="00001FE7"/>
    <w:rsid w:val="001112A7"/>
    <w:rsid w:val="00111827"/>
    <w:rsid w:val="001D15EE"/>
    <w:rsid w:val="0033670A"/>
    <w:rsid w:val="00406ADD"/>
    <w:rsid w:val="0043688A"/>
    <w:rsid w:val="00475FC5"/>
    <w:rsid w:val="0081447C"/>
    <w:rsid w:val="008B3E4F"/>
    <w:rsid w:val="009C24ED"/>
    <w:rsid w:val="009F6ADE"/>
    <w:rsid w:val="00AC62F8"/>
    <w:rsid w:val="00B828DC"/>
    <w:rsid w:val="00CC58E6"/>
    <w:rsid w:val="00E353E7"/>
    <w:rsid w:val="00E8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FC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36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3670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3670A"/>
    <w:pPr>
      <w:widowControl w:val="0"/>
      <w:autoSpaceDE w:val="0"/>
      <w:autoSpaceDN w:val="0"/>
      <w:spacing w:after="0" w:line="275" w:lineRule="exact"/>
      <w:ind w:left="1234" w:hanging="4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9F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B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3E4F"/>
  </w:style>
  <w:style w:type="paragraph" w:styleId="a9">
    <w:name w:val="footer"/>
    <w:basedOn w:val="a"/>
    <w:link w:val="aa"/>
    <w:uiPriority w:val="99"/>
    <w:semiHidden/>
    <w:unhideWhenUsed/>
    <w:rsid w:val="008B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3E4F"/>
  </w:style>
  <w:style w:type="paragraph" w:styleId="ab">
    <w:name w:val="Normal (Web)"/>
    <w:basedOn w:val="a"/>
    <w:uiPriority w:val="99"/>
    <w:unhideWhenUsed/>
    <w:rsid w:val="008B3E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3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5A62~1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пользователь</cp:lastModifiedBy>
  <cp:revision>3</cp:revision>
  <dcterms:created xsi:type="dcterms:W3CDTF">2025-09-16T10:19:00Z</dcterms:created>
  <dcterms:modified xsi:type="dcterms:W3CDTF">2025-09-16T05:27:00Z</dcterms:modified>
</cp:coreProperties>
</file>